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74CB2" w14:textId="26CF9EC8" w:rsidR="00C44882" w:rsidRPr="008F0576" w:rsidRDefault="008F0576" w:rsidP="00002C11">
      <w:pPr>
        <w:spacing w:after="60"/>
        <w:jc w:val="center"/>
        <w:rPr>
          <w:rFonts w:ascii="Arial Narrow" w:hAnsi="Arial Narrow"/>
          <w:b/>
          <w:bCs/>
          <w:sz w:val="30"/>
          <w:szCs w:val="30"/>
        </w:rPr>
      </w:pPr>
      <w:r w:rsidRPr="008F0576">
        <w:rPr>
          <w:rFonts w:ascii="Arial Narrow" w:hAnsi="Arial Narrow"/>
          <w:b/>
          <w:bCs/>
          <w:sz w:val="30"/>
          <w:szCs w:val="30"/>
        </w:rPr>
        <w:t>Segnalazione certificata di inizio attività di fa</w:t>
      </w:r>
      <w:r>
        <w:rPr>
          <w:rFonts w:ascii="Arial Narrow" w:hAnsi="Arial Narrow"/>
          <w:b/>
          <w:bCs/>
          <w:sz w:val="30"/>
          <w:szCs w:val="30"/>
        </w:rPr>
        <w:t>cchinaggio e</w:t>
      </w:r>
      <w:r>
        <w:rPr>
          <w:rFonts w:ascii="Arial Narrow" w:hAnsi="Arial Narrow"/>
          <w:b/>
          <w:bCs/>
          <w:sz w:val="30"/>
          <w:szCs w:val="30"/>
        </w:rPr>
        <w:br/>
        <w:t>di movimentazione delle merci al Registro delle imprese</w:t>
      </w:r>
    </w:p>
    <w:p w14:paraId="63E61983" w14:textId="58EF76DA" w:rsidR="00EC09DE" w:rsidRPr="00F27363" w:rsidRDefault="00EC09DE" w:rsidP="00EC09DE">
      <w:pPr>
        <w:spacing w:after="0" w:line="240" w:lineRule="auto"/>
        <w:jc w:val="center"/>
        <w:rPr>
          <w:rFonts w:ascii="Arial Narrow" w:hAnsi="Arial Narrow"/>
        </w:rPr>
      </w:pPr>
      <w:r w:rsidRPr="008F0576">
        <w:rPr>
          <w:rFonts w:ascii="Arial Narrow" w:hAnsi="Arial Narrow"/>
        </w:rPr>
        <w:t xml:space="preserve">Art. 17 </w:t>
      </w:r>
      <w:r w:rsidR="008F0576" w:rsidRPr="008F0576">
        <w:rPr>
          <w:rFonts w:ascii="Arial Narrow" w:hAnsi="Arial Narrow"/>
        </w:rPr>
        <w:t>legge n</w:t>
      </w:r>
      <w:r w:rsidRPr="008F0576">
        <w:rPr>
          <w:rFonts w:ascii="Arial Narrow" w:hAnsi="Arial Narrow"/>
        </w:rPr>
        <w:t xml:space="preserve">. 57 </w:t>
      </w:r>
      <w:r w:rsidR="008F0576" w:rsidRPr="008F0576">
        <w:rPr>
          <w:rFonts w:ascii="Arial Narrow" w:hAnsi="Arial Narrow"/>
        </w:rPr>
        <w:t>del</w:t>
      </w:r>
      <w:r w:rsidRPr="008F0576">
        <w:rPr>
          <w:rFonts w:ascii="Arial Narrow" w:hAnsi="Arial Narrow"/>
        </w:rPr>
        <w:t xml:space="preserve"> 05.03.2001 – </w:t>
      </w:r>
      <w:r w:rsidR="008F0576" w:rsidRPr="008F0576">
        <w:rPr>
          <w:rFonts w:ascii="Arial Narrow" w:hAnsi="Arial Narrow"/>
        </w:rPr>
        <w:t xml:space="preserve">D.M. n. </w:t>
      </w:r>
      <w:r w:rsidRPr="008F0576">
        <w:rPr>
          <w:rFonts w:ascii="Arial Narrow" w:hAnsi="Arial Narrow"/>
        </w:rPr>
        <w:t xml:space="preserve"> </w:t>
      </w:r>
      <w:r w:rsidRPr="00F27363">
        <w:rPr>
          <w:rFonts w:ascii="Arial Narrow" w:hAnsi="Arial Narrow"/>
        </w:rPr>
        <w:t xml:space="preserve">221 </w:t>
      </w:r>
      <w:r w:rsidR="008F0576" w:rsidRPr="00F27363">
        <w:rPr>
          <w:rFonts w:ascii="Arial Narrow" w:hAnsi="Arial Narrow"/>
        </w:rPr>
        <w:t>del</w:t>
      </w:r>
      <w:r w:rsidRPr="00F27363">
        <w:rPr>
          <w:rFonts w:ascii="Arial Narrow" w:hAnsi="Arial Narrow"/>
        </w:rPr>
        <w:t xml:space="preserve"> 30.06.2003 </w:t>
      </w:r>
      <w:r w:rsidR="008F0576" w:rsidRPr="00F27363">
        <w:rPr>
          <w:rFonts w:ascii="Arial Narrow" w:hAnsi="Arial Narrow"/>
        </w:rPr>
        <w:t>e succ. modifiche</w:t>
      </w:r>
    </w:p>
    <w:p w14:paraId="0D6D900F" w14:textId="536A15D9" w:rsidR="00EC09DE" w:rsidRPr="008F0576" w:rsidRDefault="008F0576" w:rsidP="00EC09DE">
      <w:pPr>
        <w:spacing w:after="0" w:line="240" w:lineRule="auto"/>
        <w:jc w:val="center"/>
        <w:rPr>
          <w:rFonts w:ascii="Arial Narrow" w:hAnsi="Arial Narrow"/>
        </w:rPr>
      </w:pPr>
      <w:r w:rsidRPr="008F0576">
        <w:rPr>
          <w:rFonts w:ascii="Arial Narrow" w:hAnsi="Arial Narrow"/>
        </w:rPr>
        <w:t>a</w:t>
      </w:r>
      <w:r w:rsidR="00C44882" w:rsidRPr="008F0576">
        <w:rPr>
          <w:rFonts w:ascii="Arial Narrow" w:hAnsi="Arial Narrow"/>
        </w:rPr>
        <w:t xml:space="preserve">rt. 49, </w:t>
      </w:r>
      <w:r w:rsidRPr="008F0576">
        <w:rPr>
          <w:rFonts w:ascii="Arial Narrow" w:hAnsi="Arial Narrow"/>
        </w:rPr>
        <w:t>comma</w:t>
      </w:r>
      <w:r w:rsidR="00C44882" w:rsidRPr="008F0576">
        <w:rPr>
          <w:rFonts w:ascii="Arial Narrow" w:hAnsi="Arial Narrow"/>
        </w:rPr>
        <w:t xml:space="preserve"> 4 bis </w:t>
      </w:r>
      <w:r w:rsidRPr="008F0576">
        <w:rPr>
          <w:rFonts w:ascii="Arial Narrow" w:hAnsi="Arial Narrow"/>
        </w:rPr>
        <w:t>legge</w:t>
      </w:r>
      <w:r w:rsidR="00C44882" w:rsidRPr="008F0576">
        <w:rPr>
          <w:rFonts w:ascii="Arial Narrow" w:hAnsi="Arial Narrow"/>
        </w:rPr>
        <w:t xml:space="preserve"> 122/2010</w:t>
      </w:r>
    </w:p>
    <w:p w14:paraId="3F3C3E48" w14:textId="77777777" w:rsidR="00002C11" w:rsidRPr="008F0576" w:rsidRDefault="00002C11" w:rsidP="00B563C8">
      <w:pPr>
        <w:spacing w:after="120"/>
        <w:jc w:val="both"/>
        <w:rPr>
          <w:rFonts w:ascii="Arial Narrow" w:hAnsi="Arial Narrow"/>
        </w:rPr>
      </w:pPr>
    </w:p>
    <w:p w14:paraId="30FF7F8E" w14:textId="03F10366" w:rsidR="008F0576" w:rsidRPr="008F0576" w:rsidRDefault="008F0576" w:rsidP="00E47848">
      <w:pPr>
        <w:jc w:val="both"/>
        <w:rPr>
          <w:rFonts w:ascii="Arial Narrow" w:hAnsi="Arial Narrow"/>
          <w:b/>
        </w:rPr>
      </w:pPr>
      <w:r w:rsidRPr="008F0576">
        <w:rPr>
          <w:rFonts w:ascii="Arial Narrow" w:hAnsi="Arial Narrow"/>
          <w:b/>
        </w:rPr>
        <w:t>La</w:t>
      </w:r>
      <w:r>
        <w:rPr>
          <w:rFonts w:ascii="Arial Narrow" w:hAnsi="Arial Narrow"/>
          <w:b/>
        </w:rPr>
        <w:t xml:space="preserve"> data di inizio attività deve coincidere con quell</w:t>
      </w:r>
      <w:r w:rsidR="003501EE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 xml:space="preserve"> di presentazione dell’istanza al Registro delle imprese</w:t>
      </w:r>
    </w:p>
    <w:p w14:paraId="54536CBC" w14:textId="2C905A12" w:rsidR="00A353DA" w:rsidRPr="008F0576" w:rsidRDefault="008F0576" w:rsidP="00D1470D">
      <w:pPr>
        <w:tabs>
          <w:tab w:val="right" w:pos="9639"/>
        </w:tabs>
        <w:rPr>
          <w:rFonts w:ascii="Arial Narrow" w:hAnsi="Arial Narrow" w:cs="Arial"/>
        </w:rPr>
      </w:pPr>
      <w:r w:rsidRPr="008F0576">
        <w:rPr>
          <w:rFonts w:ascii="Arial Narrow" w:hAnsi="Arial Narrow" w:cs="Arial"/>
        </w:rPr>
        <w:t>Il/La sottoscritto/a</w:t>
      </w:r>
      <w:r w:rsidR="00A353DA" w:rsidRPr="008F0576">
        <w:rPr>
          <w:rFonts w:ascii="Arial Narrow" w:hAnsi="Arial Narrow" w:cs="Arial"/>
        </w:rPr>
        <w:t xml:space="preserve">   </w:t>
      </w:r>
      <w:r w:rsidR="00A353DA"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353DA" w:rsidRPr="008F0576">
        <w:rPr>
          <w:rFonts w:ascii="Arial Narrow" w:hAnsi="Arial Narrow" w:cs="Arial"/>
          <w:u w:val="singl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</w:rPr>
      </w:r>
      <w:r w:rsidR="00A353DA" w:rsidRPr="004406CC">
        <w:rPr>
          <w:rFonts w:ascii="Arial Narrow" w:hAnsi="Arial Narrow" w:cs="Arial"/>
          <w:u w:val="singl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</w:rPr>
        <w:t> </w:t>
      </w:r>
      <w:r w:rsidR="00A353DA" w:rsidRPr="004406CC">
        <w:rPr>
          <w:rFonts w:ascii="Arial Narrow" w:hAnsi="Arial Narrow" w:cs="Arial"/>
          <w:noProof/>
          <w:u w:val="single"/>
        </w:rPr>
        <w:t> </w:t>
      </w:r>
      <w:r w:rsidR="00A353DA" w:rsidRPr="004406CC">
        <w:rPr>
          <w:rFonts w:ascii="Arial Narrow" w:hAnsi="Arial Narrow" w:cs="Arial"/>
          <w:noProof/>
          <w:u w:val="single"/>
        </w:rPr>
        <w:t> </w:t>
      </w:r>
      <w:r w:rsidR="00A353DA" w:rsidRPr="004406CC">
        <w:rPr>
          <w:rFonts w:ascii="Arial Narrow" w:hAnsi="Arial Narrow" w:cs="Arial"/>
          <w:noProof/>
          <w:u w:val="single"/>
        </w:rPr>
        <w:t> </w:t>
      </w:r>
      <w:r w:rsidR="00A353DA" w:rsidRPr="004406CC">
        <w:rPr>
          <w:rFonts w:ascii="Arial Narrow" w:hAnsi="Arial Narrow" w:cs="Arial"/>
          <w:noProof/>
          <w:u w:val="single"/>
        </w:rPr>
        <w:t> </w:t>
      </w:r>
      <w:r w:rsidR="00A353DA" w:rsidRPr="004406CC">
        <w:rPr>
          <w:rFonts w:ascii="Arial Narrow" w:hAnsi="Arial Narrow" w:cs="Arial"/>
          <w:u w:val="single"/>
        </w:rPr>
        <w:fldChar w:fldCharType="end"/>
      </w:r>
      <w:bookmarkEnd w:id="0"/>
      <w:r w:rsidR="00A353DA" w:rsidRPr="008F0576">
        <w:rPr>
          <w:rFonts w:ascii="Arial Narrow" w:hAnsi="Arial Narrow" w:cs="Arial"/>
          <w:u w:val="single"/>
        </w:rPr>
        <w:tab/>
      </w:r>
    </w:p>
    <w:p w14:paraId="1F7F45A9" w14:textId="12DB7B8A" w:rsidR="00A353DA" w:rsidRPr="008F0576" w:rsidRDefault="008F0576" w:rsidP="00D1470D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 w:rsidRPr="008F0576">
        <w:rPr>
          <w:rFonts w:ascii="Arial Narrow" w:hAnsi="Arial Narrow" w:cs="Arial"/>
        </w:rPr>
        <w:t>nato/a a</w:t>
      </w:r>
      <w:r w:rsidR="00A353DA" w:rsidRPr="008F0576">
        <w:rPr>
          <w:rFonts w:ascii="Arial Narrow" w:hAnsi="Arial Narrow" w:cs="Arial"/>
        </w:rPr>
        <w:t xml:space="preserve">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" w:name="Text94"/>
      <w:r w:rsidR="00A353DA" w:rsidRPr="008F0576">
        <w:rPr>
          <w:rFonts w:ascii="Arial Narrow" w:hAnsi="Arial Narrow" w:cs="Arial"/>
          <w:u w:val="singl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1"/>
      <w:r w:rsidR="00A353DA" w:rsidRPr="008F0576">
        <w:rPr>
          <w:rFonts w:ascii="Arial Narrow" w:hAnsi="Arial Narrow" w:cs="Arial"/>
          <w:u w:val="single"/>
        </w:rPr>
        <w:tab/>
      </w:r>
      <w:r w:rsidR="00A353DA" w:rsidRPr="008F0576">
        <w:rPr>
          <w:rFonts w:ascii="Arial Narrow" w:hAnsi="Arial Narrow" w:cs="Arial"/>
        </w:rPr>
        <w:t xml:space="preserve"> </w:t>
      </w:r>
      <w:r w:rsidR="00A353DA" w:rsidRPr="008F0576">
        <w:rPr>
          <w:rFonts w:ascii="Arial Narrow" w:hAnsi="Arial Narrow" w:cs="Arial"/>
        </w:rPr>
        <w:tab/>
        <w:t xml:space="preserve">Prov.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" w:name="Text92"/>
      <w:r w:rsidR="00A353DA" w:rsidRPr="008F0576">
        <w:rPr>
          <w:rFonts w:ascii="Arial Narrow" w:hAnsi="Arial Narrow" w:cs="Arial"/>
          <w:u w:val="singl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="00A353DA" w:rsidRPr="008F0576">
        <w:rPr>
          <w:rFonts w:ascii="Arial Narrow" w:hAnsi="Arial Narrow" w:cs="Arial"/>
        </w:rPr>
        <w:t xml:space="preserve">   </w:t>
      </w:r>
      <w:r w:rsidRPr="008F0576">
        <w:rPr>
          <w:rFonts w:ascii="Arial Narrow" w:hAnsi="Arial Narrow" w:cs="Arial"/>
        </w:rPr>
        <w:t>il</w:t>
      </w:r>
      <w:r w:rsidR="00A353DA" w:rsidRPr="008F0576">
        <w:rPr>
          <w:rFonts w:ascii="Arial Narrow" w:hAnsi="Arial Narrow" w:cs="Arial"/>
        </w:rPr>
        <w:t xml:space="preserve">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="00A353DA" w:rsidRPr="008F0576">
        <w:rPr>
          <w:rFonts w:ascii="Arial Narrow" w:hAnsi="Arial Narrow" w:cs="Arial"/>
          <w:u w:val="singl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="00A353DA" w:rsidRPr="008F0576">
        <w:rPr>
          <w:rFonts w:ascii="Arial Narrow" w:hAnsi="Arial Narrow" w:cs="Arial"/>
          <w:u w:val="single"/>
        </w:rPr>
        <w:tab/>
      </w:r>
    </w:p>
    <w:p w14:paraId="70A0244E" w14:textId="4DB2B5BF" w:rsidR="00A353DA" w:rsidRPr="008F0576" w:rsidRDefault="008F0576" w:rsidP="00D1470D">
      <w:pPr>
        <w:tabs>
          <w:tab w:val="right" w:pos="9639"/>
        </w:tabs>
        <w:rPr>
          <w:rFonts w:ascii="Arial Narrow" w:hAnsi="Arial Narrow"/>
        </w:rPr>
      </w:pPr>
      <w:r w:rsidRPr="008F0576">
        <w:rPr>
          <w:rFonts w:ascii="Arial Narrow" w:hAnsi="Arial Narrow"/>
        </w:rPr>
        <w:t>legale rappresentante/titolare d‘impresa</w:t>
      </w:r>
      <w:r w:rsidR="00A353DA" w:rsidRPr="008F0576">
        <w:rPr>
          <w:rFonts w:ascii="Arial Narrow" w:hAnsi="Arial Narrow"/>
        </w:rPr>
        <w:t xml:space="preserve">   </w:t>
      </w:r>
      <w:r w:rsidR="00A353DA"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 w:rsidR="00A353DA" w:rsidRPr="008F0576">
        <w:rPr>
          <w:rFonts w:ascii="Arial Narrow" w:hAnsi="Arial Narrow"/>
          <w:u w:val="single"/>
        </w:rPr>
        <w:instrText xml:space="preserve"> FORMTEXT </w:instrText>
      </w:r>
      <w:r w:rsidR="00A353DA" w:rsidRPr="004406CC">
        <w:rPr>
          <w:rFonts w:ascii="Arial Narrow" w:hAnsi="Arial Narrow"/>
          <w:u w:val="single"/>
          <w:lang w:val="de-DE"/>
        </w:rPr>
      </w:r>
      <w:r w:rsidR="00A353DA" w:rsidRPr="004406CC">
        <w:rPr>
          <w:rFonts w:ascii="Arial Narrow" w:hAnsi="Arial Narrow"/>
          <w:u w:val="single"/>
          <w:lang w:val="de-DE"/>
        </w:rPr>
        <w:fldChar w:fldCharType="separate"/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u w:val="single"/>
          <w:lang w:val="de-DE"/>
        </w:rPr>
        <w:fldChar w:fldCharType="end"/>
      </w:r>
      <w:bookmarkEnd w:id="4"/>
      <w:r w:rsidR="00A353DA" w:rsidRPr="008F0576">
        <w:rPr>
          <w:rFonts w:ascii="Arial Narrow" w:hAnsi="Arial Narrow"/>
          <w:u w:val="single"/>
        </w:rPr>
        <w:tab/>
      </w:r>
    </w:p>
    <w:p w14:paraId="4A9DC237" w14:textId="5A2FB8E5" w:rsidR="00A353DA" w:rsidRPr="008F0576" w:rsidRDefault="008F0576" w:rsidP="00D1470D">
      <w:pPr>
        <w:tabs>
          <w:tab w:val="right" w:pos="2977"/>
          <w:tab w:val="right" w:pos="3402"/>
          <w:tab w:val="right" w:pos="9639"/>
        </w:tabs>
        <w:spacing w:after="240"/>
        <w:rPr>
          <w:rFonts w:ascii="Arial Narrow" w:hAnsi="Arial Narrow" w:cs="Arial"/>
        </w:rPr>
      </w:pPr>
      <w:r w:rsidRPr="008F0576">
        <w:rPr>
          <w:rFonts w:ascii="Arial Narrow" w:hAnsi="Arial Narrow" w:cs="Arial"/>
        </w:rPr>
        <w:t xml:space="preserve">con sede </w:t>
      </w:r>
      <w:r w:rsidR="00A353DA" w:rsidRPr="008F0576">
        <w:rPr>
          <w:rFonts w:ascii="Arial Narrow" w:hAnsi="Arial Narrow" w:cs="Arial"/>
        </w:rPr>
        <w:t xml:space="preserve">in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="00A353DA" w:rsidRPr="008F0576">
        <w:rPr>
          <w:rFonts w:ascii="Arial Narrow" w:hAnsi="Arial Narrow" w:cs="Arial"/>
          <w:u w:val="singl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5"/>
      <w:r w:rsidR="00A353DA" w:rsidRPr="008F0576">
        <w:rPr>
          <w:rFonts w:ascii="Arial Narrow" w:hAnsi="Arial Narrow" w:cs="Arial"/>
          <w:u w:val="single"/>
        </w:rPr>
        <w:tab/>
      </w:r>
      <w:r w:rsidR="00A353DA" w:rsidRPr="008F0576">
        <w:rPr>
          <w:rFonts w:ascii="Arial Narrow" w:hAnsi="Arial Narrow" w:cs="Arial"/>
        </w:rPr>
        <w:tab/>
        <w:t xml:space="preserve"> Prov.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" w:name="Text97"/>
      <w:r w:rsidR="00A353DA" w:rsidRPr="008F0576">
        <w:rPr>
          <w:rFonts w:ascii="Arial Narrow" w:hAnsi="Arial Narrow" w:cs="Arial"/>
          <w:u w:val="singl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="00A353DA" w:rsidRPr="008F0576">
        <w:rPr>
          <w:rFonts w:ascii="Arial Narrow" w:hAnsi="Arial Narrow" w:cs="Arial"/>
        </w:rPr>
        <w:t xml:space="preserve">   </w:t>
      </w:r>
      <w:r w:rsidRPr="008F0576">
        <w:rPr>
          <w:rFonts w:ascii="Arial Narrow" w:hAnsi="Arial Narrow" w:cs="Arial"/>
        </w:rPr>
        <w:t>via/</w:t>
      </w:r>
      <w:proofErr w:type="gramStart"/>
      <w:r w:rsidRPr="008F0576">
        <w:rPr>
          <w:rFonts w:ascii="Arial Narrow" w:hAnsi="Arial Narrow" w:cs="Arial"/>
        </w:rPr>
        <w:t>n.</w:t>
      </w:r>
      <w:r w:rsidR="00A353DA" w:rsidRPr="008F0576">
        <w:rPr>
          <w:rFonts w:ascii="Arial Narrow" w:hAnsi="Arial Narrow" w:cs="Arial"/>
        </w:rPr>
        <w:t>.</w:t>
      </w:r>
      <w:proofErr w:type="gramEnd"/>
      <w:r w:rsidR="00A353DA" w:rsidRPr="008F0576">
        <w:rPr>
          <w:rFonts w:ascii="Arial Narrow" w:hAnsi="Arial Narrow" w:cs="Arial"/>
        </w:rPr>
        <w:t xml:space="preserve">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="00A353DA" w:rsidRPr="008F0576">
        <w:rPr>
          <w:rFonts w:ascii="Arial Narrow" w:hAnsi="Arial Narrow" w:cs="Arial"/>
          <w:u w:val="singl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="00A353DA" w:rsidRPr="008F0576">
        <w:rPr>
          <w:rFonts w:ascii="Arial Narrow" w:hAnsi="Arial Narrow" w:cs="Arial"/>
          <w:u w:val="single"/>
        </w:rPr>
        <w:tab/>
      </w:r>
    </w:p>
    <w:p w14:paraId="213097D1" w14:textId="0187132D" w:rsidR="000E2648" w:rsidRPr="00F27363" w:rsidRDefault="008F0576" w:rsidP="00002C11">
      <w:pPr>
        <w:spacing w:before="120"/>
        <w:jc w:val="center"/>
        <w:rPr>
          <w:rFonts w:ascii="Arial Narrow" w:hAnsi="Arial Narrow" w:cs="Arial"/>
        </w:rPr>
      </w:pPr>
      <w:r w:rsidRPr="00F27363">
        <w:rPr>
          <w:rFonts w:ascii="Arial Narrow" w:hAnsi="Arial Narrow"/>
          <w:b/>
        </w:rPr>
        <w:t>dichiara</w:t>
      </w:r>
    </w:p>
    <w:p w14:paraId="603CEC9D" w14:textId="0DAFE87D" w:rsidR="00EC09DE" w:rsidRPr="00B214F1" w:rsidRDefault="008F0576" w:rsidP="00E47848">
      <w:pPr>
        <w:jc w:val="both"/>
        <w:rPr>
          <w:rFonts w:ascii="Arial Narrow" w:hAnsi="Arial Narrow"/>
        </w:rPr>
      </w:pPr>
      <w:r w:rsidRPr="00B214F1">
        <w:rPr>
          <w:rFonts w:ascii="Arial Narrow" w:hAnsi="Arial Narrow"/>
        </w:rPr>
        <w:t xml:space="preserve">sotto la propria responsabilità e nella consapevolezza che le dichiarazioni </w:t>
      </w:r>
      <w:r w:rsidR="00B214F1" w:rsidRPr="00B214F1">
        <w:rPr>
          <w:rFonts w:ascii="Arial Narrow" w:hAnsi="Arial Narrow"/>
        </w:rPr>
        <w:t>false, la falsità negli atti e l’uso di</w:t>
      </w:r>
      <w:r w:rsidR="00B214F1">
        <w:rPr>
          <w:rFonts w:ascii="Arial Narrow" w:hAnsi="Arial Narrow"/>
        </w:rPr>
        <w:t xml:space="preserve"> atti falsi comportano l’applicazione delle sanzioni penali previste dall’articolo 76 del DPR 445/2000, l’inizio dell’esercizio della/e attività di cui all’articolo 2 comma 1 del D.M. 221/2003</w:t>
      </w:r>
      <w:r w:rsidR="00EC09DE" w:rsidRPr="00B214F1">
        <w:rPr>
          <w:rFonts w:ascii="Arial Narrow" w:hAnsi="Arial Narrow"/>
        </w:rPr>
        <w:t>:</w:t>
      </w:r>
    </w:p>
    <w:p w14:paraId="1C4E2C03" w14:textId="77777777" w:rsidR="000E2648" w:rsidRPr="00EC09DE" w:rsidRDefault="00EC09DE" w:rsidP="00EC09DE">
      <w:pPr>
        <w:tabs>
          <w:tab w:val="right" w:pos="9752"/>
        </w:tabs>
        <w:jc w:val="both"/>
        <w:rPr>
          <w:rFonts w:ascii="Arial Narrow" w:hAnsi="Arial Narrow"/>
          <w:u w:val="single"/>
          <w:lang w:val="de-DE"/>
        </w:rPr>
      </w:pPr>
      <w:r w:rsidRPr="00EC09DE">
        <w:rPr>
          <w:rFonts w:ascii="Arial Narrow" w:hAnsi="Arial Narrow"/>
          <w:u w:val="single"/>
          <w:lang w:val="de-DE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8" w:name="Text176"/>
      <w:r w:rsidRPr="00EC09DE">
        <w:rPr>
          <w:rFonts w:ascii="Arial Narrow" w:hAnsi="Arial Narrow"/>
          <w:u w:val="single"/>
          <w:lang w:val="de-DE"/>
        </w:rPr>
        <w:instrText xml:space="preserve"> FORMTEXT </w:instrText>
      </w:r>
      <w:r w:rsidRPr="00EC09DE">
        <w:rPr>
          <w:rFonts w:ascii="Arial Narrow" w:hAnsi="Arial Narrow"/>
          <w:u w:val="single"/>
          <w:lang w:val="de-DE"/>
        </w:rPr>
      </w:r>
      <w:r w:rsidRPr="00EC09DE">
        <w:rPr>
          <w:rFonts w:ascii="Arial Narrow" w:hAnsi="Arial Narrow"/>
          <w:u w:val="single"/>
          <w:lang w:val="de-DE"/>
        </w:rPr>
        <w:fldChar w:fldCharType="separate"/>
      </w:r>
      <w:r w:rsidRPr="00EC09DE">
        <w:rPr>
          <w:rFonts w:ascii="Arial Narrow" w:hAnsi="Arial Narrow"/>
          <w:noProof/>
          <w:u w:val="single"/>
          <w:lang w:val="de-DE"/>
        </w:rPr>
        <w:t> </w:t>
      </w:r>
      <w:r w:rsidRPr="00EC09DE">
        <w:rPr>
          <w:rFonts w:ascii="Arial Narrow" w:hAnsi="Arial Narrow"/>
          <w:noProof/>
          <w:u w:val="single"/>
          <w:lang w:val="de-DE"/>
        </w:rPr>
        <w:t> </w:t>
      </w:r>
      <w:r w:rsidRPr="00EC09DE">
        <w:rPr>
          <w:rFonts w:ascii="Arial Narrow" w:hAnsi="Arial Narrow"/>
          <w:noProof/>
          <w:u w:val="single"/>
          <w:lang w:val="de-DE"/>
        </w:rPr>
        <w:t> </w:t>
      </w:r>
      <w:r w:rsidRPr="00EC09DE">
        <w:rPr>
          <w:rFonts w:ascii="Arial Narrow" w:hAnsi="Arial Narrow"/>
          <w:noProof/>
          <w:u w:val="single"/>
          <w:lang w:val="de-DE"/>
        </w:rPr>
        <w:t> </w:t>
      </w:r>
      <w:r w:rsidRPr="00EC09DE">
        <w:rPr>
          <w:rFonts w:ascii="Arial Narrow" w:hAnsi="Arial Narrow"/>
          <w:noProof/>
          <w:u w:val="single"/>
          <w:lang w:val="de-DE"/>
        </w:rPr>
        <w:t> </w:t>
      </w:r>
      <w:r w:rsidRPr="00EC09DE">
        <w:rPr>
          <w:rFonts w:ascii="Arial Narrow" w:hAnsi="Arial Narrow"/>
          <w:u w:val="single"/>
          <w:lang w:val="de-DE"/>
        </w:rPr>
        <w:fldChar w:fldCharType="end"/>
      </w:r>
      <w:bookmarkEnd w:id="8"/>
      <w:r w:rsidRPr="00EC09DE">
        <w:rPr>
          <w:rFonts w:ascii="Arial Narrow" w:hAnsi="Arial Narrow"/>
          <w:u w:val="single"/>
          <w:lang w:val="de-DE"/>
        </w:rPr>
        <w:tab/>
      </w:r>
    </w:p>
    <w:p w14:paraId="7DFB34EB" w14:textId="77777777" w:rsidR="00EC09DE" w:rsidRDefault="00EC09DE" w:rsidP="00050EA0">
      <w:pPr>
        <w:ind w:left="284" w:hanging="284"/>
        <w:jc w:val="both"/>
        <w:rPr>
          <w:rFonts w:ascii="Arial Narrow" w:hAnsi="Arial Narrow"/>
          <w:lang w:val="de-DE"/>
        </w:rPr>
      </w:pPr>
    </w:p>
    <w:p w14:paraId="2696D273" w14:textId="2A207E08" w:rsidR="001C0B2F" w:rsidRPr="00B214F1" w:rsidRDefault="00B214F1" w:rsidP="001C0B2F">
      <w:pPr>
        <w:tabs>
          <w:tab w:val="right" w:pos="9752"/>
        </w:tabs>
        <w:spacing w:beforeLines="60" w:before="144" w:afterLines="60" w:after="144"/>
        <w:jc w:val="both"/>
        <w:rPr>
          <w:rFonts w:ascii="Arial Narrow" w:hAnsi="Arial Narrow"/>
          <w:b/>
        </w:rPr>
      </w:pPr>
      <w:r w:rsidRPr="00B214F1">
        <w:rPr>
          <w:rFonts w:ascii="Arial Narrow" w:hAnsi="Arial Narrow"/>
          <w:b/>
        </w:rPr>
        <w:t>REQUISITI DI ONORABILITÁ</w:t>
      </w:r>
    </w:p>
    <w:p w14:paraId="031449E4" w14:textId="100A2F70" w:rsidR="005D49B4" w:rsidRPr="00B214F1" w:rsidRDefault="00B214F1" w:rsidP="001C0B2F">
      <w:pPr>
        <w:tabs>
          <w:tab w:val="right" w:pos="9752"/>
        </w:tabs>
        <w:spacing w:beforeLines="60" w:before="144" w:afterLines="60" w:after="144"/>
        <w:jc w:val="both"/>
        <w:rPr>
          <w:rFonts w:ascii="Arial Narrow" w:hAnsi="Arial Narrow"/>
        </w:rPr>
      </w:pPr>
      <w:r w:rsidRPr="00B214F1">
        <w:rPr>
          <w:rFonts w:ascii="Arial Narrow" w:hAnsi="Arial Narrow"/>
        </w:rPr>
        <w:t>I requisiti di onorabilità previsti dall’art.</w:t>
      </w:r>
      <w:r>
        <w:rPr>
          <w:rFonts w:ascii="Arial Narrow" w:hAnsi="Arial Narrow"/>
        </w:rPr>
        <w:t xml:space="preserve"> 7, comma 1 del D.M. 221/2003 devono essere posseduti da:</w:t>
      </w:r>
    </w:p>
    <w:p w14:paraId="3C636793" w14:textId="61458D25" w:rsidR="005D49B4" w:rsidRPr="00B214F1" w:rsidRDefault="003501EE" w:rsidP="005D49B4">
      <w:pPr>
        <w:pStyle w:val="Paragrafoelenco"/>
        <w:numPr>
          <w:ilvl w:val="0"/>
          <w:numId w:val="18"/>
        </w:numPr>
        <w:tabs>
          <w:tab w:val="right" w:pos="9752"/>
        </w:tabs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B214F1" w:rsidRPr="00B214F1">
        <w:rPr>
          <w:rFonts w:ascii="Arial Narrow" w:hAnsi="Arial Narrow"/>
        </w:rPr>
        <w:t>itolare-institore se impresa individuale</w:t>
      </w:r>
      <w:r w:rsidR="005D49B4" w:rsidRPr="00B214F1">
        <w:rPr>
          <w:rFonts w:ascii="Arial Narrow" w:hAnsi="Arial Narrow"/>
        </w:rPr>
        <w:t>;</w:t>
      </w:r>
    </w:p>
    <w:p w14:paraId="4C8951A3" w14:textId="2FFACB30" w:rsidR="005D49B4" w:rsidRPr="00B214F1" w:rsidRDefault="00B214F1" w:rsidP="005D49B4">
      <w:pPr>
        <w:pStyle w:val="Paragrafoelenco"/>
        <w:numPr>
          <w:ilvl w:val="0"/>
          <w:numId w:val="18"/>
        </w:numPr>
        <w:tabs>
          <w:tab w:val="right" w:pos="9752"/>
        </w:tabs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Pr="00B214F1">
        <w:rPr>
          <w:rFonts w:ascii="Arial Narrow" w:hAnsi="Arial Narrow"/>
        </w:rPr>
        <w:t>utti i soci per le società in nome collettivo, soci accomanda</w:t>
      </w:r>
      <w:r>
        <w:rPr>
          <w:rFonts w:ascii="Arial Narrow" w:hAnsi="Arial Narrow"/>
        </w:rPr>
        <w:t>tari per le società in accomandita semplice o per azioni</w:t>
      </w:r>
      <w:r w:rsidR="005D49B4" w:rsidRPr="00B214F1">
        <w:rPr>
          <w:rFonts w:ascii="Arial Narrow" w:hAnsi="Arial Narrow"/>
        </w:rPr>
        <w:t>;</w:t>
      </w:r>
    </w:p>
    <w:p w14:paraId="4B0DC5E3" w14:textId="56BB975E" w:rsidR="005D49B4" w:rsidRPr="00B214F1" w:rsidRDefault="00B214F1" w:rsidP="007E59CB">
      <w:pPr>
        <w:pStyle w:val="Paragrafoelenco"/>
        <w:numPr>
          <w:ilvl w:val="0"/>
          <w:numId w:val="18"/>
        </w:numPr>
        <w:tabs>
          <w:tab w:val="right" w:pos="9752"/>
        </w:tabs>
        <w:spacing w:beforeLines="60" w:before="144" w:after="0"/>
        <w:ind w:left="284" w:hanging="284"/>
        <w:jc w:val="both"/>
        <w:rPr>
          <w:rFonts w:ascii="Arial Narrow" w:hAnsi="Arial Narrow"/>
        </w:rPr>
      </w:pPr>
      <w:r w:rsidRPr="00B214F1">
        <w:rPr>
          <w:rFonts w:ascii="Arial Narrow" w:hAnsi="Arial Narrow"/>
        </w:rPr>
        <w:t>tutti gli amministratori per ogni altro tipo di società ivi comp</w:t>
      </w:r>
      <w:r>
        <w:rPr>
          <w:rFonts w:ascii="Arial Narrow" w:hAnsi="Arial Narrow"/>
        </w:rPr>
        <w:t>rese le cooperative</w:t>
      </w:r>
      <w:r w:rsidR="005D49B4" w:rsidRPr="00B214F1">
        <w:rPr>
          <w:rFonts w:ascii="Arial Narrow" w:hAnsi="Arial Narrow"/>
        </w:rPr>
        <w:t>.</w:t>
      </w:r>
    </w:p>
    <w:p w14:paraId="6A6D6FFA" w14:textId="77777777" w:rsidR="005D49B4" w:rsidRPr="00B214F1" w:rsidRDefault="005D49B4" w:rsidP="007E59CB">
      <w:pPr>
        <w:tabs>
          <w:tab w:val="right" w:pos="9752"/>
        </w:tabs>
        <w:spacing w:after="0"/>
        <w:jc w:val="both"/>
        <w:rPr>
          <w:rFonts w:ascii="Arial Narrow" w:hAnsi="Arial Narrow"/>
        </w:rPr>
      </w:pPr>
    </w:p>
    <w:p w14:paraId="036DB3D9" w14:textId="0A7F0B72" w:rsidR="005D49B4" w:rsidRPr="00B214F1" w:rsidRDefault="00B214F1" w:rsidP="007E59CB">
      <w:pPr>
        <w:tabs>
          <w:tab w:val="right" w:pos="9752"/>
        </w:tabs>
        <w:spacing w:after="0"/>
        <w:jc w:val="both"/>
        <w:rPr>
          <w:rFonts w:ascii="Arial Narrow" w:hAnsi="Arial Narrow"/>
        </w:rPr>
      </w:pPr>
      <w:r w:rsidRPr="00B214F1">
        <w:rPr>
          <w:rFonts w:ascii="Arial Narrow" w:hAnsi="Arial Narrow"/>
        </w:rPr>
        <w:t>Le imprese di facchinaggio possono richiedere l’iscrizione qualo</w:t>
      </w:r>
      <w:r>
        <w:rPr>
          <w:rFonts w:ascii="Arial Narrow" w:hAnsi="Arial Narrow"/>
        </w:rPr>
        <w:t>ra nei confronti dei suddetti soggetti risulti</w:t>
      </w:r>
      <w:r w:rsidR="005D49B4" w:rsidRPr="00B214F1">
        <w:rPr>
          <w:rFonts w:ascii="Arial Narrow" w:hAnsi="Arial Narrow"/>
        </w:rPr>
        <w:t>:</w:t>
      </w:r>
    </w:p>
    <w:p w14:paraId="22994022" w14:textId="31484A16" w:rsidR="005D49B4" w:rsidRPr="00B214F1" w:rsidRDefault="005D49B4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 w:rsidRPr="00B214F1">
        <w:rPr>
          <w:rFonts w:ascii="Arial Narrow" w:hAnsi="Arial Narrow"/>
        </w:rPr>
        <w:t>-</w:t>
      </w:r>
      <w:r w:rsidR="00222296" w:rsidRPr="00B214F1">
        <w:rPr>
          <w:rFonts w:ascii="Arial Narrow" w:hAnsi="Arial Narrow"/>
        </w:rPr>
        <w:tab/>
      </w:r>
      <w:r w:rsidR="00B214F1" w:rsidRPr="00B214F1">
        <w:rPr>
          <w:rFonts w:ascii="Arial Narrow" w:hAnsi="Arial Narrow"/>
        </w:rPr>
        <w:t xml:space="preserve">assenza di pronuncia di sentenza penale definitiva di condanna, </w:t>
      </w:r>
      <w:r w:rsidR="00B214F1">
        <w:rPr>
          <w:rFonts w:ascii="Arial Narrow" w:hAnsi="Arial Narrow"/>
        </w:rPr>
        <w:t>o mancata pendenza di procedimenti penali nei quali sia già stata pronunciata sentenza di condanna per reati non colposi a pena detentiva superiore a tre anni, salvo che sia intervenuta la riabilitazione</w:t>
      </w:r>
      <w:r w:rsidRPr="00B214F1">
        <w:rPr>
          <w:rFonts w:ascii="Arial Narrow" w:hAnsi="Arial Narrow"/>
        </w:rPr>
        <w:t>;</w:t>
      </w:r>
    </w:p>
    <w:p w14:paraId="6C3E29F2" w14:textId="60A55AED" w:rsidR="005D49B4" w:rsidRPr="00B214F1" w:rsidRDefault="005D49B4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 w:rsidRPr="00B214F1">
        <w:rPr>
          <w:rFonts w:ascii="Arial Narrow" w:hAnsi="Arial Narrow"/>
        </w:rPr>
        <w:t>-</w:t>
      </w:r>
      <w:r w:rsidR="00222296" w:rsidRPr="00B214F1">
        <w:rPr>
          <w:rFonts w:ascii="Arial Narrow" w:hAnsi="Arial Narrow"/>
        </w:rPr>
        <w:tab/>
      </w:r>
      <w:r w:rsidR="00B214F1" w:rsidRPr="00B214F1">
        <w:rPr>
          <w:rFonts w:ascii="Arial Narrow" w:hAnsi="Arial Narrow"/>
        </w:rPr>
        <w:t>assenza di pronuncia di condanna a pena detentiva con sentenza p</w:t>
      </w:r>
      <w:r w:rsidR="00B214F1">
        <w:rPr>
          <w:rFonts w:ascii="Arial Narrow" w:hAnsi="Arial Narrow"/>
        </w:rPr>
        <w:t>assata in giudicato per ricettazione, riciclaggio, insolvenza fraudolenta, bancarotta fraudolenta, usura, sequestro di persona a scopo di estorsione, rapina, salvo che sia intervenuta riabilitazione</w:t>
      </w:r>
      <w:r w:rsidR="00222296" w:rsidRPr="00B214F1">
        <w:rPr>
          <w:rFonts w:ascii="Arial Narrow" w:hAnsi="Arial Narrow"/>
        </w:rPr>
        <w:t>;</w:t>
      </w:r>
    </w:p>
    <w:p w14:paraId="27DC21B3" w14:textId="3DD3023F" w:rsidR="00222296" w:rsidRPr="00B214F1" w:rsidRDefault="00222296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 w:rsidRPr="00B214F1">
        <w:rPr>
          <w:rFonts w:ascii="Arial Narrow" w:hAnsi="Arial Narrow"/>
        </w:rPr>
        <w:t>-</w:t>
      </w:r>
      <w:r w:rsidRPr="00B214F1">
        <w:rPr>
          <w:rFonts w:ascii="Arial Narrow" w:hAnsi="Arial Narrow"/>
        </w:rPr>
        <w:tab/>
      </w:r>
      <w:r w:rsidR="00B214F1" w:rsidRPr="00B214F1">
        <w:rPr>
          <w:rFonts w:ascii="Arial Narrow" w:hAnsi="Arial Narrow"/>
        </w:rPr>
        <w:t>mancata comminazione di pena accessoria dell’interdizione dall‘e</w:t>
      </w:r>
      <w:r w:rsidR="00B214F1">
        <w:rPr>
          <w:rFonts w:ascii="Arial Narrow" w:hAnsi="Arial Narrow"/>
        </w:rPr>
        <w:t>sercizio di una professionale o di un’arte o dell’interdizione dagli uffici direttivi delle imprese</w:t>
      </w:r>
      <w:r w:rsidRPr="00B214F1">
        <w:rPr>
          <w:rFonts w:ascii="Arial Narrow" w:hAnsi="Arial Narrow"/>
        </w:rPr>
        <w:t>;</w:t>
      </w:r>
    </w:p>
    <w:p w14:paraId="7EC0CEB8" w14:textId="4C1AA3C8" w:rsidR="00FB77BB" w:rsidRPr="007E59CB" w:rsidRDefault="00222296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 w:rsidRPr="00FB77BB">
        <w:rPr>
          <w:rFonts w:ascii="Arial Narrow" w:hAnsi="Arial Narrow"/>
        </w:rPr>
        <w:t>-</w:t>
      </w:r>
      <w:r w:rsidRPr="00FB77BB">
        <w:rPr>
          <w:rFonts w:ascii="Arial Narrow" w:hAnsi="Arial Narrow"/>
        </w:rPr>
        <w:tab/>
      </w:r>
      <w:r w:rsidR="007E59CB" w:rsidRPr="007E59CB">
        <w:rPr>
          <w:rFonts w:ascii="Arial Narrow" w:hAnsi="Arial Narrow"/>
        </w:rPr>
        <w:t>mancata applicazione di misure di sicurezza o di prevenzione ai sensi delle leggi 27 dicembre 1956, n. 1423, 31 maggio 1965, n. 575, e 13 settembre 1982, n. 646, e successive modificazioni, o assenza di procedimenti penali in corso per reati di stampo mafioso</w:t>
      </w:r>
      <w:r w:rsidR="007E59CB">
        <w:rPr>
          <w:rFonts w:ascii="Arial Narrow" w:hAnsi="Arial Narrow"/>
        </w:rPr>
        <w:t>;</w:t>
      </w:r>
    </w:p>
    <w:p w14:paraId="4FD2A026" w14:textId="4C9AC086" w:rsidR="007E59CB" w:rsidRDefault="007E59CB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 w:rsidRPr="007E59CB">
        <w:rPr>
          <w:rFonts w:ascii="Arial Narrow" w:hAnsi="Arial Narrow"/>
        </w:rPr>
        <w:t>-</w:t>
      </w:r>
      <w:r w:rsidRPr="007E59CB">
        <w:rPr>
          <w:rFonts w:ascii="Arial Narrow" w:hAnsi="Arial Narrow"/>
        </w:rPr>
        <w:tab/>
        <w:t>assenza di contravvenzioni per violazioni di norme in materia di lavoro, di previdenza e di assicurazione obbligatoria contro gli infortuni sul lavoro e le malattie professionali, non conciliabili in via amministrativa e, in particolare per le società cooperative, violazioni della legge 3 aprile 2001, n. 142;</w:t>
      </w:r>
    </w:p>
    <w:p w14:paraId="1EAB6BBF" w14:textId="31514B57" w:rsidR="005C07B8" w:rsidRPr="00FB77BB" w:rsidRDefault="00FB77BB" w:rsidP="005C07B8">
      <w:pPr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FB77BB">
        <w:rPr>
          <w:rFonts w:ascii="Arial Narrow" w:hAnsi="Arial Narrow"/>
        </w:rPr>
        <w:t>assenza di pronuncia di condanna penale per violazione della legge 23 ottobre 1960, n. 1369.</w:t>
      </w:r>
    </w:p>
    <w:p w14:paraId="4A330841" w14:textId="79968A08" w:rsidR="00222296" w:rsidRPr="005C07B8" w:rsidRDefault="007E59CB" w:rsidP="005C07B8">
      <w:pPr>
        <w:spacing w:beforeLines="60" w:before="144" w:afterLines="60" w:after="144"/>
        <w:jc w:val="both"/>
        <w:rPr>
          <w:rFonts w:ascii="Arial Narrow" w:hAnsi="Arial Narrow"/>
        </w:rPr>
      </w:pPr>
      <w:r w:rsidRPr="005C07B8">
        <w:rPr>
          <w:rFonts w:ascii="Arial Narrow" w:hAnsi="Arial Narrow"/>
        </w:rPr>
        <w:t>Il certificato del Casellario giudiziale viene richiesto d‘ufficio</w:t>
      </w:r>
      <w:r w:rsidR="00222296" w:rsidRPr="005C07B8">
        <w:rPr>
          <w:rFonts w:ascii="Arial Narrow" w:hAnsi="Arial Narrow"/>
        </w:rPr>
        <w:t>.</w:t>
      </w:r>
    </w:p>
    <w:p w14:paraId="22D0751D" w14:textId="77777777" w:rsidR="00222296" w:rsidRPr="007E59CB" w:rsidRDefault="00222296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</w:p>
    <w:p w14:paraId="3229A8A9" w14:textId="7B0A4C7C" w:rsidR="00222296" w:rsidRPr="007E59CB" w:rsidRDefault="007E59CB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  <w:b/>
        </w:rPr>
      </w:pPr>
      <w:r w:rsidRPr="007E59CB">
        <w:rPr>
          <w:rFonts w:ascii="Arial Narrow" w:hAnsi="Arial Narrow"/>
          <w:b/>
        </w:rPr>
        <w:t>FASCIA DI CLASSIFICAZIONE</w:t>
      </w:r>
    </w:p>
    <w:p w14:paraId="03382E0B" w14:textId="4E099FEA" w:rsidR="00222296" w:rsidRPr="007E59CB" w:rsidRDefault="007E59CB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  <w:b/>
        </w:rPr>
      </w:pPr>
      <w:r w:rsidRPr="007E59CB">
        <w:rPr>
          <w:rFonts w:ascii="Arial Narrow" w:hAnsi="Arial Narrow"/>
          <w:b/>
        </w:rPr>
        <w:t>Il/L</w:t>
      </w:r>
      <w:r>
        <w:rPr>
          <w:rFonts w:ascii="Arial Narrow" w:hAnsi="Arial Narrow"/>
          <w:b/>
        </w:rPr>
        <w:t>a sottoscritto/a fa altresì ISTANZA di</w:t>
      </w:r>
    </w:p>
    <w:p w14:paraId="1D4B1CE3" w14:textId="6CCC67E3" w:rsidR="00222296" w:rsidRPr="007E59CB" w:rsidRDefault="00222296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lang w:val="de-DE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8"/>
      <w:r w:rsidRPr="007E59CB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  <w:lang w:val="de-DE"/>
        </w:rPr>
      </w:r>
      <w:r>
        <w:rPr>
          <w:rFonts w:ascii="Arial Narrow" w:hAnsi="Arial Narrow"/>
          <w:lang w:val="de-DE"/>
        </w:rPr>
        <w:fldChar w:fldCharType="separate"/>
      </w:r>
      <w:r>
        <w:rPr>
          <w:rFonts w:ascii="Arial Narrow" w:hAnsi="Arial Narrow"/>
          <w:lang w:val="de-DE"/>
        </w:rPr>
        <w:fldChar w:fldCharType="end"/>
      </w:r>
      <w:bookmarkEnd w:id="9"/>
      <w:r w:rsidRPr="007E59CB">
        <w:rPr>
          <w:rFonts w:ascii="Arial Narrow" w:hAnsi="Arial Narrow"/>
        </w:rPr>
        <w:t xml:space="preserve">  </w:t>
      </w:r>
      <w:r w:rsidR="007E59CB" w:rsidRPr="007E59CB">
        <w:rPr>
          <w:rFonts w:ascii="Arial Narrow" w:hAnsi="Arial Narrow"/>
        </w:rPr>
        <w:t>iscrizione</w:t>
      </w:r>
    </w:p>
    <w:p w14:paraId="659FEF7B" w14:textId="5491C5DE" w:rsidR="00222296" w:rsidRPr="007E59CB" w:rsidRDefault="00222296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lang w:val="de-DE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9"/>
      <w:r w:rsidRPr="007E59CB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  <w:lang w:val="de-DE"/>
        </w:rPr>
      </w:r>
      <w:r>
        <w:rPr>
          <w:rFonts w:ascii="Arial Narrow" w:hAnsi="Arial Narrow"/>
          <w:lang w:val="de-DE"/>
        </w:rPr>
        <w:fldChar w:fldCharType="separate"/>
      </w:r>
      <w:r>
        <w:rPr>
          <w:rFonts w:ascii="Arial Narrow" w:hAnsi="Arial Narrow"/>
          <w:lang w:val="de-DE"/>
        </w:rPr>
        <w:fldChar w:fldCharType="end"/>
      </w:r>
      <w:bookmarkEnd w:id="10"/>
      <w:r w:rsidRPr="007E59CB">
        <w:rPr>
          <w:rFonts w:ascii="Arial Narrow" w:hAnsi="Arial Narrow"/>
        </w:rPr>
        <w:t xml:space="preserve">  </w:t>
      </w:r>
      <w:r w:rsidR="007E59CB" w:rsidRPr="007E59CB">
        <w:rPr>
          <w:rFonts w:ascii="Arial Narrow" w:hAnsi="Arial Narrow"/>
        </w:rPr>
        <w:t>variazione</w:t>
      </w:r>
    </w:p>
    <w:p w14:paraId="43B3294F" w14:textId="159E9C31" w:rsidR="00222296" w:rsidRPr="007E59CB" w:rsidRDefault="007E59CB" w:rsidP="00222296">
      <w:pPr>
        <w:spacing w:beforeLines="60" w:before="144" w:afterLines="60" w:after="144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Pr="007E59CB">
        <w:rPr>
          <w:rFonts w:ascii="Arial Narrow" w:hAnsi="Arial Narrow"/>
        </w:rPr>
        <w:t xml:space="preserve">ella seguente fascia </w:t>
      </w:r>
      <w:r>
        <w:rPr>
          <w:rFonts w:ascii="Arial Narrow" w:hAnsi="Arial Narrow"/>
        </w:rPr>
        <w:t>di classificazione per volume di affari, realizzato in media nell’ultimo triennio (al netto dell’IVA), nello specifico settore di attività, secondo le prescrizioni dell’art. 8 del D.M. 221/2003</w:t>
      </w:r>
      <w:r w:rsidR="00222296" w:rsidRPr="007E59CB">
        <w:rPr>
          <w:rFonts w:ascii="Arial Narrow" w:hAnsi="Arial Narrow"/>
        </w:rPr>
        <w:t>:</w:t>
      </w:r>
    </w:p>
    <w:p w14:paraId="4B449D8E" w14:textId="2258C04B" w:rsidR="00222296" w:rsidRPr="007E59CB" w:rsidRDefault="007E59CB" w:rsidP="00222296">
      <w:pPr>
        <w:pStyle w:val="Paragrafoelenco"/>
        <w:numPr>
          <w:ilvl w:val="0"/>
          <w:numId w:val="19"/>
        </w:numPr>
        <w:spacing w:beforeLines="60" w:before="144" w:afterLines="60" w:after="144"/>
        <w:ind w:left="426" w:hanging="426"/>
        <w:jc w:val="both"/>
        <w:rPr>
          <w:rFonts w:ascii="Arial Narrow" w:hAnsi="Arial Narrow"/>
          <w:u w:val="single"/>
        </w:rPr>
      </w:pPr>
      <w:r w:rsidRPr="007E59CB">
        <w:rPr>
          <w:rFonts w:ascii="Arial Narrow" w:hAnsi="Arial Narrow"/>
          <w:u w:val="single"/>
        </w:rPr>
        <w:t>impresa attiva da almeno due anni</w:t>
      </w:r>
      <w:r w:rsidR="00222296" w:rsidRPr="007E59CB">
        <w:rPr>
          <w:rFonts w:ascii="Arial Narrow" w:hAnsi="Arial Narrow"/>
          <w:u w:val="single"/>
        </w:rPr>
        <w:t>:</w:t>
      </w:r>
    </w:p>
    <w:p w14:paraId="225D32F8" w14:textId="2FE063D3" w:rsidR="00222296" w:rsidRPr="007E59CB" w:rsidRDefault="00222296" w:rsidP="00222296">
      <w:pPr>
        <w:pStyle w:val="Paragrafoelenco"/>
        <w:widowControl w:val="0"/>
        <w:spacing w:beforeLines="60" w:before="144" w:afterLines="60" w:after="144"/>
        <w:ind w:hanging="295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lang w:val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0"/>
      <w:r w:rsidRPr="007E59CB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  <w:lang w:val="de-DE"/>
        </w:rPr>
      </w:r>
      <w:r>
        <w:rPr>
          <w:rFonts w:ascii="Arial Narrow" w:hAnsi="Arial Narrow"/>
          <w:lang w:val="de-DE"/>
        </w:rPr>
        <w:fldChar w:fldCharType="separate"/>
      </w:r>
      <w:r>
        <w:rPr>
          <w:rFonts w:ascii="Arial Narrow" w:hAnsi="Arial Narrow"/>
          <w:lang w:val="de-DE"/>
        </w:rPr>
        <w:fldChar w:fldCharType="end"/>
      </w:r>
      <w:bookmarkEnd w:id="11"/>
      <w:r w:rsidRPr="007E59CB">
        <w:rPr>
          <w:rFonts w:ascii="Arial Narrow" w:hAnsi="Arial Narrow"/>
        </w:rPr>
        <w:t xml:space="preserve"> </w:t>
      </w:r>
      <w:r w:rsidR="007E59CB" w:rsidRPr="007E59CB">
        <w:rPr>
          <w:rFonts w:ascii="Arial Narrow" w:hAnsi="Arial Narrow"/>
        </w:rPr>
        <w:t>inferiore a</w:t>
      </w:r>
      <w:r w:rsidRPr="007E59CB">
        <w:rPr>
          <w:rFonts w:ascii="Arial Narrow" w:hAnsi="Arial Narrow"/>
        </w:rPr>
        <w:t xml:space="preserve"> 2,5 </w:t>
      </w:r>
      <w:r w:rsidR="007E59CB" w:rsidRPr="007E59CB">
        <w:rPr>
          <w:rFonts w:ascii="Arial Narrow" w:hAnsi="Arial Narrow"/>
        </w:rPr>
        <w:t>milioni di E</w:t>
      </w:r>
      <w:r w:rsidR="007E59CB">
        <w:rPr>
          <w:rFonts w:ascii="Arial Narrow" w:hAnsi="Arial Narrow"/>
        </w:rPr>
        <w:t>uro</w:t>
      </w:r>
    </w:p>
    <w:p w14:paraId="6C791A86" w14:textId="00469C22" w:rsidR="00222296" w:rsidRPr="007E59CB" w:rsidRDefault="00222296" w:rsidP="00222296">
      <w:pPr>
        <w:pStyle w:val="Paragrafoelenco"/>
        <w:widowControl w:val="0"/>
        <w:spacing w:beforeLines="60" w:before="144" w:afterLines="60" w:after="144"/>
        <w:ind w:hanging="295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lang w:val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1"/>
      <w:r w:rsidRPr="007E59CB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  <w:lang w:val="de-DE"/>
        </w:rPr>
      </w:r>
      <w:r>
        <w:rPr>
          <w:rFonts w:ascii="Arial Narrow" w:hAnsi="Arial Narrow"/>
          <w:lang w:val="de-DE"/>
        </w:rPr>
        <w:fldChar w:fldCharType="separate"/>
      </w:r>
      <w:r>
        <w:rPr>
          <w:rFonts w:ascii="Arial Narrow" w:hAnsi="Arial Narrow"/>
          <w:lang w:val="de-DE"/>
        </w:rPr>
        <w:fldChar w:fldCharType="end"/>
      </w:r>
      <w:bookmarkEnd w:id="12"/>
      <w:r w:rsidRPr="007E59CB">
        <w:rPr>
          <w:rFonts w:ascii="Arial Narrow" w:hAnsi="Arial Narrow"/>
        </w:rPr>
        <w:t xml:space="preserve"> </w:t>
      </w:r>
      <w:r w:rsidR="007E59CB" w:rsidRPr="007E59CB">
        <w:rPr>
          <w:rFonts w:ascii="Arial Narrow" w:hAnsi="Arial Narrow"/>
        </w:rPr>
        <w:t>da</w:t>
      </w:r>
      <w:r w:rsidRPr="007E59CB">
        <w:rPr>
          <w:rFonts w:ascii="Arial Narrow" w:hAnsi="Arial Narrow"/>
        </w:rPr>
        <w:t xml:space="preserve"> 2,5 </w:t>
      </w:r>
      <w:r w:rsidR="007E59CB" w:rsidRPr="007E59CB">
        <w:rPr>
          <w:rFonts w:ascii="Arial Narrow" w:hAnsi="Arial Narrow"/>
        </w:rPr>
        <w:t>a</w:t>
      </w:r>
      <w:r w:rsidRPr="007E59CB">
        <w:rPr>
          <w:rFonts w:ascii="Arial Narrow" w:hAnsi="Arial Narrow"/>
        </w:rPr>
        <w:t xml:space="preserve"> 10 </w:t>
      </w:r>
      <w:r w:rsidR="007E59CB">
        <w:rPr>
          <w:rFonts w:ascii="Arial Narrow" w:hAnsi="Arial Narrow"/>
        </w:rPr>
        <w:t>milioni di Euro</w:t>
      </w:r>
    </w:p>
    <w:p w14:paraId="7CFB7CFD" w14:textId="42F328F0" w:rsidR="00222296" w:rsidRPr="007E59CB" w:rsidRDefault="00222296" w:rsidP="00222296">
      <w:pPr>
        <w:pStyle w:val="Paragrafoelenco"/>
        <w:widowControl w:val="0"/>
        <w:spacing w:beforeLines="60" w:before="144" w:afterLines="60" w:after="144"/>
        <w:ind w:hanging="295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lang w:val="de-DE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2"/>
      <w:r w:rsidRPr="007E59CB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  <w:lang w:val="de-DE"/>
        </w:rPr>
      </w:r>
      <w:r>
        <w:rPr>
          <w:rFonts w:ascii="Arial Narrow" w:hAnsi="Arial Narrow"/>
          <w:lang w:val="de-DE"/>
        </w:rPr>
        <w:fldChar w:fldCharType="separate"/>
      </w:r>
      <w:r>
        <w:rPr>
          <w:rFonts w:ascii="Arial Narrow" w:hAnsi="Arial Narrow"/>
          <w:lang w:val="de-DE"/>
        </w:rPr>
        <w:fldChar w:fldCharType="end"/>
      </w:r>
      <w:bookmarkEnd w:id="13"/>
      <w:r w:rsidRPr="007E59CB">
        <w:rPr>
          <w:rFonts w:ascii="Arial Narrow" w:hAnsi="Arial Narrow"/>
        </w:rPr>
        <w:t xml:space="preserve"> </w:t>
      </w:r>
      <w:r w:rsidR="007E59CB" w:rsidRPr="007E59CB">
        <w:rPr>
          <w:rFonts w:ascii="Arial Narrow" w:hAnsi="Arial Narrow"/>
        </w:rPr>
        <w:t xml:space="preserve">superiore a </w:t>
      </w:r>
      <w:proofErr w:type="gramStart"/>
      <w:r w:rsidRPr="007E59CB">
        <w:rPr>
          <w:rFonts w:ascii="Arial Narrow" w:hAnsi="Arial Narrow"/>
        </w:rPr>
        <w:t>10</w:t>
      </w:r>
      <w:proofErr w:type="gramEnd"/>
      <w:r w:rsidRPr="007E59CB">
        <w:rPr>
          <w:rFonts w:ascii="Arial Narrow" w:hAnsi="Arial Narrow"/>
        </w:rPr>
        <w:t xml:space="preserve"> </w:t>
      </w:r>
      <w:r w:rsidR="007E59CB">
        <w:rPr>
          <w:rFonts w:ascii="Arial Narrow" w:hAnsi="Arial Narrow"/>
        </w:rPr>
        <w:t>milioni di</w:t>
      </w:r>
      <w:r w:rsidRPr="007E59CB">
        <w:rPr>
          <w:rFonts w:ascii="Arial Narrow" w:hAnsi="Arial Narrow"/>
        </w:rPr>
        <w:t xml:space="preserve"> Euro</w:t>
      </w:r>
    </w:p>
    <w:p w14:paraId="56F6EEEB" w14:textId="1F533A94" w:rsidR="00222296" w:rsidRPr="007E59CB" w:rsidRDefault="007E59CB" w:rsidP="001159C2">
      <w:pPr>
        <w:tabs>
          <w:tab w:val="right" w:pos="5812"/>
        </w:tabs>
        <w:spacing w:beforeLines="60" w:before="144" w:afterLines="60" w:after="144"/>
        <w:jc w:val="both"/>
        <w:rPr>
          <w:rFonts w:ascii="Arial Narrow" w:hAnsi="Arial Narrow"/>
        </w:rPr>
      </w:pPr>
      <w:r w:rsidRPr="007E59CB">
        <w:rPr>
          <w:rFonts w:ascii="Arial Narrow" w:hAnsi="Arial Narrow"/>
        </w:rPr>
        <w:t>A tale scopo allega l’elenco dei servizi eseguiti nel periodo di</w:t>
      </w:r>
      <w:r>
        <w:rPr>
          <w:rFonts w:ascii="Arial Narrow" w:hAnsi="Arial Narrow"/>
        </w:rPr>
        <w:t xml:space="preserve"> riferimento corredato dall’indicazione dei compensi, al netto dell’IVA per gli stessi ricevuti</w:t>
      </w:r>
      <w:r w:rsidR="001159C2" w:rsidRPr="007E59CB">
        <w:rPr>
          <w:rFonts w:ascii="Arial Narrow" w:hAnsi="Arial Narrow"/>
        </w:rPr>
        <w:t>.</w:t>
      </w:r>
    </w:p>
    <w:p w14:paraId="5A3894B2" w14:textId="6E3D6910" w:rsidR="001159C2" w:rsidRPr="007E59CB" w:rsidRDefault="001159C2" w:rsidP="001159C2">
      <w:pPr>
        <w:spacing w:beforeLines="60" w:before="144" w:afterLines="60" w:after="144"/>
        <w:jc w:val="both"/>
        <w:rPr>
          <w:rFonts w:ascii="Arial Narrow" w:hAnsi="Arial Narrow"/>
          <w:b/>
        </w:rPr>
      </w:pPr>
      <w:r w:rsidRPr="007E59CB">
        <w:rPr>
          <w:rFonts w:ascii="Arial Narrow" w:hAnsi="Arial Narrow"/>
          <w:b/>
        </w:rPr>
        <w:t xml:space="preserve">N.B. </w:t>
      </w:r>
      <w:r w:rsidR="007E59CB" w:rsidRPr="007E59CB">
        <w:rPr>
          <w:rFonts w:ascii="Arial Narrow" w:hAnsi="Arial Narrow"/>
          <w:b/>
        </w:rPr>
        <w:t>se non viene allegata la documentazione predetta o i serviz</w:t>
      </w:r>
      <w:r w:rsidR="007E59CB">
        <w:rPr>
          <w:rFonts w:ascii="Arial Narrow" w:hAnsi="Arial Narrow"/>
          <w:b/>
        </w:rPr>
        <w:t>i eseguiti non bastano per poter essere iscritti in una fascia superiore, l’impresa sarà iscritta d’ufficio nella fascia di classificazione “inferiore a 2,5 milioni di Euro”.</w:t>
      </w:r>
    </w:p>
    <w:p w14:paraId="47AD5D03" w14:textId="74644BDF" w:rsidR="001159C2" w:rsidRPr="007E59CB" w:rsidRDefault="001159C2" w:rsidP="001159C2">
      <w:pPr>
        <w:spacing w:beforeLines="60" w:before="144" w:after="0"/>
        <w:ind w:left="425" w:hanging="425"/>
        <w:jc w:val="both"/>
        <w:rPr>
          <w:rFonts w:ascii="Arial Narrow" w:hAnsi="Arial Narrow"/>
        </w:rPr>
      </w:pPr>
      <w:r w:rsidRPr="003501EE">
        <w:rPr>
          <w:rFonts w:ascii="Arial Narrow" w:hAnsi="Arial Narrow"/>
        </w:rPr>
        <w:t>B)</w:t>
      </w:r>
      <w:r w:rsidRPr="003501EE">
        <w:rPr>
          <w:rFonts w:ascii="Arial Narrow" w:hAnsi="Arial Narrow"/>
        </w:rPr>
        <w:tab/>
      </w:r>
      <w:r w:rsidR="007E59CB" w:rsidRPr="003501EE">
        <w:rPr>
          <w:rFonts w:ascii="Arial Narrow" w:hAnsi="Arial Narrow"/>
          <w:u w:val="single"/>
        </w:rPr>
        <w:t>impresa attiv</w:t>
      </w:r>
      <w:r w:rsidR="003501EE" w:rsidRPr="003501EE">
        <w:rPr>
          <w:rFonts w:ascii="Arial Narrow" w:hAnsi="Arial Narrow"/>
          <w:u w:val="single"/>
        </w:rPr>
        <w:t>ità</w:t>
      </w:r>
      <w:r w:rsidR="007E59CB" w:rsidRPr="003501EE">
        <w:rPr>
          <w:rFonts w:ascii="Arial Narrow" w:hAnsi="Arial Narrow"/>
          <w:u w:val="single"/>
        </w:rPr>
        <w:t xml:space="preserve"> da meno di due anni:</w:t>
      </w:r>
    </w:p>
    <w:p w14:paraId="60D60897" w14:textId="46BF90BD" w:rsidR="001159C2" w:rsidRPr="007E59CB" w:rsidRDefault="001159C2" w:rsidP="001159C2">
      <w:pPr>
        <w:spacing w:afterLines="60" w:after="144"/>
        <w:ind w:left="425"/>
        <w:jc w:val="both"/>
        <w:rPr>
          <w:rFonts w:ascii="Arial Narrow" w:hAnsi="Arial Narrow"/>
        </w:rPr>
      </w:pPr>
      <w:r w:rsidRPr="007E59CB">
        <w:rPr>
          <w:rFonts w:ascii="Arial Narrow" w:hAnsi="Arial Narrow"/>
        </w:rPr>
        <w:t>(</w:t>
      </w:r>
      <w:r w:rsidR="007E59CB" w:rsidRPr="007E59CB">
        <w:rPr>
          <w:rFonts w:ascii="Arial Narrow" w:hAnsi="Arial Narrow"/>
        </w:rPr>
        <w:t>trattasi di impresa di nuova costituzione o con un periodo di a</w:t>
      </w:r>
      <w:r w:rsidR="007E59CB">
        <w:rPr>
          <w:rFonts w:ascii="Arial Narrow" w:hAnsi="Arial Narrow"/>
        </w:rPr>
        <w:t>ttività inferiore al biennio, indipendentemente dal volume d’affari)</w:t>
      </w:r>
    </w:p>
    <w:p w14:paraId="0E147428" w14:textId="73265D39" w:rsidR="001159C2" w:rsidRPr="00D266FD" w:rsidRDefault="001159C2" w:rsidP="008B6C62">
      <w:pPr>
        <w:pStyle w:val="Paragrafoelenco"/>
        <w:widowControl w:val="0"/>
        <w:spacing w:beforeLines="60" w:before="144" w:after="0"/>
        <w:ind w:hanging="295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lang w:val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D266FD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  <w:lang w:val="de-DE"/>
        </w:rPr>
      </w:r>
      <w:r>
        <w:rPr>
          <w:rFonts w:ascii="Arial Narrow" w:hAnsi="Arial Narrow"/>
          <w:lang w:val="de-DE"/>
        </w:rPr>
        <w:fldChar w:fldCharType="separate"/>
      </w:r>
      <w:r>
        <w:rPr>
          <w:rFonts w:ascii="Arial Narrow" w:hAnsi="Arial Narrow"/>
          <w:lang w:val="de-DE"/>
        </w:rPr>
        <w:fldChar w:fldCharType="end"/>
      </w:r>
      <w:r w:rsidRPr="00D266FD">
        <w:rPr>
          <w:rFonts w:ascii="Arial Narrow" w:hAnsi="Arial Narrow"/>
        </w:rPr>
        <w:t xml:space="preserve"> </w:t>
      </w:r>
      <w:r w:rsidR="007E59CB" w:rsidRPr="00D266FD">
        <w:rPr>
          <w:rFonts w:ascii="Arial Narrow" w:hAnsi="Arial Narrow"/>
        </w:rPr>
        <w:t>inferiore a</w:t>
      </w:r>
      <w:r w:rsidRPr="00D266FD">
        <w:rPr>
          <w:rFonts w:ascii="Arial Narrow" w:hAnsi="Arial Narrow"/>
        </w:rPr>
        <w:t xml:space="preserve"> 2,5 </w:t>
      </w:r>
      <w:r w:rsidR="007E59CB" w:rsidRPr="00D266FD">
        <w:rPr>
          <w:rFonts w:ascii="Arial Narrow" w:hAnsi="Arial Narrow"/>
        </w:rPr>
        <w:t>milioni di</w:t>
      </w:r>
      <w:r w:rsidRPr="00D266FD">
        <w:rPr>
          <w:rFonts w:ascii="Arial Narrow" w:hAnsi="Arial Narrow"/>
        </w:rPr>
        <w:t xml:space="preserve"> Euro</w:t>
      </w:r>
    </w:p>
    <w:p w14:paraId="41B8DA34" w14:textId="77777777" w:rsidR="001159C2" w:rsidRPr="00D266FD" w:rsidRDefault="001159C2" w:rsidP="008B6C62">
      <w:pPr>
        <w:spacing w:after="0"/>
        <w:ind w:left="425"/>
        <w:jc w:val="both"/>
        <w:rPr>
          <w:rFonts w:ascii="Arial Narrow" w:hAnsi="Arial Narrow"/>
        </w:rPr>
      </w:pPr>
    </w:p>
    <w:p w14:paraId="6B97D527" w14:textId="502BF751" w:rsidR="001159C2" w:rsidRPr="00D266FD" w:rsidRDefault="00D266FD" w:rsidP="00055B0A">
      <w:pPr>
        <w:tabs>
          <w:tab w:val="left" w:pos="1418"/>
          <w:tab w:val="right" w:pos="5737"/>
        </w:tabs>
        <w:spacing w:after="240" w:line="220" w:lineRule="atLeast"/>
        <w:ind w:right="74"/>
        <w:jc w:val="both"/>
        <w:rPr>
          <w:rFonts w:ascii="Arial Narrow" w:hAnsi="Arial Narrow"/>
        </w:rPr>
      </w:pPr>
      <w:r w:rsidRPr="00D266FD">
        <w:rPr>
          <w:rFonts w:ascii="Arial Narrow" w:hAnsi="Arial Narrow"/>
        </w:rPr>
        <w:t>Luogo - data</w:t>
      </w:r>
      <w:r w:rsidR="001159C2" w:rsidRPr="00D266FD">
        <w:rPr>
          <w:rFonts w:ascii="Arial Narrow" w:hAnsi="Arial Narrow"/>
        </w:rPr>
        <w:t xml:space="preserve">: </w:t>
      </w:r>
      <w:r w:rsidR="001159C2" w:rsidRPr="00D266FD">
        <w:rPr>
          <w:rFonts w:ascii="Arial Narrow" w:hAnsi="Arial Narrow"/>
        </w:rPr>
        <w:tab/>
      </w:r>
      <w:r w:rsidR="001159C2" w:rsidRPr="00DC72BB">
        <w:rPr>
          <w:rFonts w:ascii="Arial Narrow" w:hAnsi="Arial Narrow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1159C2" w:rsidRPr="00D266FD">
        <w:rPr>
          <w:rFonts w:ascii="Arial Narrow" w:hAnsi="Arial Narrow"/>
          <w:u w:val="single"/>
        </w:rPr>
        <w:instrText xml:space="preserve"> FORMTEXT </w:instrText>
      </w:r>
      <w:r w:rsidR="001159C2" w:rsidRPr="00DC72BB">
        <w:rPr>
          <w:rFonts w:ascii="Arial Narrow" w:hAnsi="Arial Narrow"/>
          <w:u w:val="single"/>
        </w:rPr>
      </w:r>
      <w:r w:rsidR="001159C2" w:rsidRPr="00DC72BB">
        <w:rPr>
          <w:rFonts w:ascii="Arial Narrow" w:hAnsi="Arial Narrow"/>
          <w:u w:val="single"/>
        </w:rPr>
        <w:fldChar w:fldCharType="separate"/>
      </w:r>
      <w:r w:rsidR="001159C2" w:rsidRPr="00DC72BB">
        <w:rPr>
          <w:rFonts w:ascii="Arial Narrow" w:hAnsi="Arial Narrow"/>
          <w:noProof/>
          <w:u w:val="single"/>
        </w:rPr>
        <w:t> </w:t>
      </w:r>
      <w:r w:rsidR="001159C2" w:rsidRPr="00DC72BB">
        <w:rPr>
          <w:rFonts w:ascii="Arial Narrow" w:hAnsi="Arial Narrow"/>
          <w:noProof/>
          <w:u w:val="single"/>
        </w:rPr>
        <w:t> </w:t>
      </w:r>
      <w:r w:rsidR="001159C2" w:rsidRPr="00DC72BB">
        <w:rPr>
          <w:rFonts w:ascii="Arial Narrow" w:hAnsi="Arial Narrow"/>
          <w:noProof/>
          <w:u w:val="single"/>
        </w:rPr>
        <w:t> </w:t>
      </w:r>
      <w:r w:rsidR="001159C2" w:rsidRPr="00DC72BB">
        <w:rPr>
          <w:rFonts w:ascii="Arial Narrow" w:hAnsi="Arial Narrow"/>
          <w:noProof/>
          <w:u w:val="single"/>
        </w:rPr>
        <w:t> </w:t>
      </w:r>
      <w:r w:rsidR="001159C2" w:rsidRPr="00DC72BB">
        <w:rPr>
          <w:rFonts w:ascii="Arial Narrow" w:hAnsi="Arial Narrow"/>
          <w:noProof/>
          <w:u w:val="single"/>
        </w:rPr>
        <w:t> </w:t>
      </w:r>
      <w:r w:rsidR="001159C2" w:rsidRPr="00DC72BB">
        <w:rPr>
          <w:rFonts w:ascii="Arial Narrow" w:hAnsi="Arial Narrow"/>
          <w:u w:val="single"/>
        </w:rPr>
        <w:fldChar w:fldCharType="end"/>
      </w:r>
      <w:r w:rsidR="001159C2" w:rsidRPr="00D266FD">
        <w:rPr>
          <w:rFonts w:ascii="Arial Narrow" w:hAnsi="Arial Narrow"/>
          <w:u w:val="single"/>
        </w:rPr>
        <w:tab/>
      </w:r>
    </w:p>
    <w:p w14:paraId="3AD93852" w14:textId="47592ACF" w:rsidR="00222296" w:rsidRPr="00D266FD" w:rsidRDefault="00D266FD" w:rsidP="001159C2">
      <w:pPr>
        <w:tabs>
          <w:tab w:val="right" w:pos="5670"/>
        </w:tabs>
        <w:spacing w:beforeLines="60" w:before="144" w:afterLines="60" w:after="144"/>
        <w:jc w:val="both"/>
        <w:rPr>
          <w:rFonts w:ascii="Arial Narrow" w:hAnsi="Arial Narrow"/>
        </w:rPr>
      </w:pPr>
      <w:r w:rsidRPr="00D266FD">
        <w:rPr>
          <w:rFonts w:ascii="Arial Narrow" w:hAnsi="Arial Narrow"/>
        </w:rPr>
        <w:t>firma</w:t>
      </w:r>
      <w:r w:rsidR="001159C2" w:rsidRPr="00D266FD">
        <w:rPr>
          <w:rFonts w:ascii="Arial Narrow" w:hAnsi="Arial Narrow"/>
        </w:rPr>
        <w:t xml:space="preserve">:    </w:t>
      </w:r>
      <w:r w:rsidR="001159C2" w:rsidRPr="00D266FD">
        <w:rPr>
          <w:rFonts w:ascii="Arial Narrow" w:hAnsi="Arial Narrow"/>
          <w:u w:val="single"/>
        </w:rPr>
        <w:tab/>
      </w:r>
    </w:p>
    <w:p w14:paraId="3A528512" w14:textId="77777777" w:rsidR="00C02CE5" w:rsidRPr="00D266FD" w:rsidRDefault="00C02CE5" w:rsidP="001159C2"/>
    <w:p w14:paraId="0AC7D0DE" w14:textId="3E6786BA" w:rsidR="00AB3B8F" w:rsidRDefault="00D266FD" w:rsidP="001159C2">
      <w:pPr>
        <w:rPr>
          <w:rFonts w:ascii="Arial Narrow" w:hAnsi="Arial Narrow"/>
        </w:rPr>
      </w:pPr>
      <w:r w:rsidRPr="00D266FD">
        <w:rPr>
          <w:rFonts w:ascii="Arial Narrow" w:hAnsi="Arial Narrow"/>
        </w:rPr>
        <w:t xml:space="preserve">Il modello va sottoscritto con firma digitale. </w:t>
      </w:r>
      <w:r>
        <w:rPr>
          <w:rFonts w:ascii="Arial Narrow" w:hAnsi="Arial Narrow"/>
        </w:rPr>
        <w:t>Se non si utilizza la firma digitale si sottos</w:t>
      </w:r>
      <w:r w:rsidR="003501EE">
        <w:rPr>
          <w:rFonts w:ascii="Arial Narrow" w:hAnsi="Arial Narrow"/>
        </w:rPr>
        <w:t>c</w:t>
      </w:r>
      <w:r>
        <w:rPr>
          <w:rFonts w:ascii="Arial Narrow" w:hAnsi="Arial Narrow"/>
        </w:rPr>
        <w:t>rive il modello nell’apposito spazio con firma autografa e si allega copia di documento di identità in corso di validità</w:t>
      </w:r>
      <w:r w:rsidR="00AB3B8F" w:rsidRPr="00D266FD">
        <w:rPr>
          <w:rFonts w:ascii="Arial Narrow" w:hAnsi="Arial Narrow"/>
        </w:rPr>
        <w:t>.</w:t>
      </w:r>
    </w:p>
    <w:p w14:paraId="24A874C0" w14:textId="10DC0CD2" w:rsidR="00F27363" w:rsidRDefault="00F27363" w:rsidP="001159C2">
      <w:pPr>
        <w:rPr>
          <w:rFonts w:ascii="Arial Narrow" w:hAnsi="Arial Narrow"/>
        </w:rPr>
      </w:pPr>
    </w:p>
    <w:p w14:paraId="11915D33" w14:textId="77777777" w:rsidR="00F27363" w:rsidRPr="00D266FD" w:rsidRDefault="00F27363" w:rsidP="001159C2"/>
    <w:p w14:paraId="2EA49982" w14:textId="77777777" w:rsidR="00E47848" w:rsidRPr="00D266FD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</w:rPr>
      </w:pPr>
    </w:p>
    <w:p w14:paraId="64C2291C" w14:textId="77777777" w:rsidR="005E05CB" w:rsidRPr="005E05CB" w:rsidRDefault="005E05CB" w:rsidP="005E05CB">
      <w:pPr>
        <w:rPr>
          <w:sz w:val="24"/>
          <w:szCs w:val="24"/>
        </w:rPr>
      </w:pPr>
      <w:bookmarkStart w:id="14" w:name="_Hlk210140911"/>
      <w:r w:rsidRPr="005E05CB">
        <w:rPr>
          <w:rFonts w:ascii="Arial Narrow" w:hAnsi="Arial Narrow"/>
          <w:b/>
          <w:bCs/>
          <w:sz w:val="20"/>
          <w:szCs w:val="20"/>
        </w:rPr>
        <w:t>Informativa sul trattamento dei dati personali</w:t>
      </w:r>
      <w:r w:rsidRPr="005E05CB">
        <w:rPr>
          <w:rFonts w:ascii="Arial Narrow" w:hAnsi="Arial Narrow"/>
          <w:bCs/>
          <w:sz w:val="20"/>
          <w:szCs w:val="20"/>
        </w:rPr>
        <w:t xml:space="preserve"> </w:t>
      </w:r>
    </w:p>
    <w:p w14:paraId="07AFFE5A" w14:textId="77777777" w:rsidR="005E05CB" w:rsidRPr="005E05CB" w:rsidRDefault="005E05CB" w:rsidP="005E05CB">
      <w:pPr>
        <w:suppressAutoHyphens/>
        <w:overflowPunct w:val="0"/>
        <w:autoSpaceDE w:val="0"/>
        <w:spacing w:after="0"/>
        <w:jc w:val="both"/>
        <w:rPr>
          <w:rFonts w:ascii="Arial Narrow" w:hAnsi="Arial Narrow"/>
          <w:sz w:val="6"/>
          <w:szCs w:val="6"/>
        </w:rPr>
      </w:pPr>
      <w:r w:rsidRPr="005E05CB">
        <w:rPr>
          <w:rFonts w:ascii="Arial Narrow" w:hAnsi="Arial Narrow"/>
          <w:sz w:val="20"/>
          <w:szCs w:val="20"/>
        </w:rPr>
        <w:t xml:space="preserve">Il Titolare del trattamento dei dati è la Camera di commercio di Bolzano, via Alto Adige 60, I-39100 Bolzano, che può essere contattata via e-mail all’indirizzo: </w:t>
      </w:r>
      <w:hyperlink r:id="rId8" w:history="1">
        <w:r w:rsidRPr="005E05CB">
          <w:rPr>
            <w:rStyle w:val="Collegamentoipertestuale"/>
            <w:rFonts w:ascii="Arial Narrow" w:hAnsi="Arial Narrow"/>
            <w:sz w:val="20"/>
            <w:szCs w:val="20"/>
          </w:rPr>
          <w:t>segreteriagenerale@camcom.bz.it</w:t>
        </w:r>
      </w:hyperlink>
      <w:r w:rsidRPr="005E05CB">
        <w:rPr>
          <w:rFonts w:ascii="Arial Narrow" w:hAnsi="Arial Narrow"/>
          <w:sz w:val="20"/>
          <w:szCs w:val="20"/>
        </w:rPr>
        <w:t xml:space="preserve">. Il Responsabile della Protezione dei Dati (DPO) può essere contattato tramite e-mail all'indirizzo </w:t>
      </w:r>
      <w:hyperlink r:id="rId9" w:history="1">
        <w:r w:rsidRPr="005E05CB">
          <w:rPr>
            <w:rStyle w:val="Collegamentoipertestuale"/>
            <w:rFonts w:ascii="Arial Narrow" w:hAnsi="Arial Narrow"/>
            <w:sz w:val="20"/>
            <w:szCs w:val="20"/>
          </w:rPr>
          <w:t>dpo@camcom.bz.it</w:t>
        </w:r>
      </w:hyperlink>
      <w:r w:rsidRPr="005E05CB">
        <w:rPr>
          <w:rFonts w:ascii="Arial Narrow" w:hAnsi="Arial Narrow"/>
          <w:sz w:val="20"/>
          <w:szCs w:val="20"/>
        </w:rPr>
        <w:t xml:space="preserve">. I dati di contatto del Responsabile della Protezione dei Dati (DPO) sono consultabili nella sezione introduttiva “Privacy” del sito ufficiale della Camera di commercio di Bolzano. </w:t>
      </w:r>
    </w:p>
    <w:p w14:paraId="05BD7ABF" w14:textId="77777777" w:rsidR="005E05CB" w:rsidRPr="005E05CB" w:rsidRDefault="005E05CB" w:rsidP="005E05CB">
      <w:pPr>
        <w:suppressAutoHyphens/>
        <w:overflowPunct w:val="0"/>
        <w:autoSpaceDE w:val="0"/>
        <w:spacing w:after="0"/>
        <w:jc w:val="both"/>
        <w:rPr>
          <w:rFonts w:ascii="Arial Narrow" w:hAnsi="Arial Narrow"/>
          <w:sz w:val="6"/>
          <w:szCs w:val="6"/>
        </w:rPr>
      </w:pPr>
      <w:r w:rsidRPr="005E05CB">
        <w:rPr>
          <w:rFonts w:ascii="Arial Narrow" w:hAnsi="Arial Narrow"/>
          <w:sz w:val="20"/>
          <w:szCs w:val="20"/>
        </w:rPr>
        <w:t>L’informativa è pubblicata sul sito internet della Camera di commercio di Bolzano, nella sezione dedicata alla "Privacy”. I dati personali sono trattati per l’erogazione dei servizi nell’ambito della tenuta del Registro delle imprese ai sensi del DPR 581/95. L’interessato può esercitare i diritti previsti dagli articoli da 15 a 22 del Regolamento (UE) 2016/679, contattando il Titolare del trattamento.</w:t>
      </w:r>
    </w:p>
    <w:p w14:paraId="511A9FC4" w14:textId="77777777" w:rsidR="005E05CB" w:rsidRPr="005E05CB" w:rsidRDefault="005E05CB" w:rsidP="005E05CB">
      <w:pPr>
        <w:suppressAutoHyphens/>
        <w:overflowPunct w:val="0"/>
        <w:autoSpaceDE w:val="0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5E05CB">
        <w:rPr>
          <w:rFonts w:ascii="Arial Narrow" w:hAnsi="Arial Narrow"/>
          <w:sz w:val="20"/>
          <w:szCs w:val="20"/>
        </w:rPr>
        <w:t xml:space="preserve">Per ulteriori informazioni si prega di consultare l’informativa completa sulla privacy disponibile al seguente link: </w:t>
      </w:r>
      <w:r w:rsidRPr="005E05CB">
        <w:rPr>
          <w:rStyle w:val="Collegamentoipertestuale"/>
          <w:rFonts w:ascii="Arial Narrow" w:hAnsi="Arial Narrow"/>
          <w:sz w:val="20"/>
          <w:szCs w:val="20"/>
        </w:rPr>
        <w:t>https://www.handelskammer.bz.it/it/privacy-servizi.</w:t>
      </w:r>
    </w:p>
    <w:bookmarkEnd w:id="14"/>
    <w:p w14:paraId="4C70A861" w14:textId="5A10535C" w:rsidR="00D266FD" w:rsidRPr="008B6C62" w:rsidRDefault="00D266FD" w:rsidP="00D266FD">
      <w:pPr>
        <w:keepNext/>
        <w:jc w:val="both"/>
        <w:outlineLvl w:val="1"/>
        <w:rPr>
          <w:rFonts w:ascii="Arial Narrow" w:hAnsi="Arial Narrow"/>
          <w:sz w:val="20"/>
          <w:szCs w:val="20"/>
        </w:rPr>
      </w:pPr>
    </w:p>
    <w:sectPr w:rsidR="00D266FD" w:rsidRPr="008B6C62" w:rsidSect="005C07B8">
      <w:footerReference w:type="default" r:id="rId10"/>
      <w:headerReference w:type="first" r:id="rId11"/>
      <w:pgSz w:w="11906" w:h="16838"/>
      <w:pgMar w:top="851" w:right="1077" w:bottom="567" w:left="1077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EADAE" w14:textId="77777777" w:rsidR="00966B78" w:rsidRDefault="00966B78" w:rsidP="00C44882">
      <w:pPr>
        <w:spacing w:after="0" w:line="240" w:lineRule="auto"/>
      </w:pPr>
      <w:r>
        <w:separator/>
      </w:r>
    </w:p>
  </w:endnote>
  <w:endnote w:type="continuationSeparator" w:id="0">
    <w:p w14:paraId="7C5C66B2" w14:textId="77777777" w:rsidR="00966B78" w:rsidRDefault="00966B78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7209D" w14:textId="3E2E1D49" w:rsidR="005E05CB" w:rsidRPr="005E05CB" w:rsidRDefault="005E05CB">
    <w:pPr>
      <w:pStyle w:val="Pidipagina"/>
      <w:rPr>
        <w:sz w:val="12"/>
        <w:szCs w:val="12"/>
        <w:lang w:val="de-DE"/>
      </w:rPr>
    </w:pPr>
    <w:proofErr w:type="spellStart"/>
    <w:r w:rsidRPr="005E05CB">
      <w:rPr>
        <w:sz w:val="12"/>
        <w:szCs w:val="12"/>
        <w:lang w:val="de-DE"/>
      </w:rPr>
      <w:t>Versione</w:t>
    </w:r>
    <w:proofErr w:type="spellEnd"/>
    <w:r w:rsidRPr="005E05CB">
      <w:rPr>
        <w:sz w:val="12"/>
        <w:szCs w:val="12"/>
        <w:lang w:val="de-DE"/>
      </w:rPr>
      <w:t xml:space="preserve"> 01.10.2025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8C77C" w14:textId="77777777" w:rsidR="00966B78" w:rsidRDefault="00966B78" w:rsidP="00C44882">
      <w:pPr>
        <w:spacing w:after="0" w:line="240" w:lineRule="auto"/>
      </w:pPr>
      <w:r>
        <w:separator/>
      </w:r>
    </w:p>
  </w:footnote>
  <w:footnote w:type="continuationSeparator" w:id="0">
    <w:p w14:paraId="145C4E72" w14:textId="77777777" w:rsidR="00966B78" w:rsidRDefault="00966B78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C777AA" w14:paraId="5B59D10F" w14:textId="77777777" w:rsidTr="00323786">
      <w:trPr>
        <w:cantSplit/>
        <w:trHeight w:hRule="exact" w:val="227"/>
      </w:trPr>
      <w:tc>
        <w:tcPr>
          <w:tcW w:w="1373" w:type="dxa"/>
          <w:vMerge w:val="restart"/>
        </w:tcPr>
        <w:p w14:paraId="16B77B1C" w14:textId="77777777" w:rsidR="00C777AA" w:rsidRDefault="00C777AA" w:rsidP="00C777AA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6C286284" wp14:editId="64584F6C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17FAADFA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06F10A45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6823A040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39C7B761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3DD2CEF1" w14:textId="77777777" w:rsidR="00C777AA" w:rsidRDefault="00C777AA" w:rsidP="00C777AA"/>
      </w:tc>
    </w:tr>
    <w:tr w:rsidR="00C777AA" w14:paraId="22AFFBD8" w14:textId="77777777" w:rsidTr="00323786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1FB620AA" w14:textId="77777777" w:rsidR="00C777AA" w:rsidRDefault="00C777AA" w:rsidP="00C777AA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290FE909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26BB87D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5991726B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3BDF5900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02661E95" w14:textId="77777777" w:rsidR="00C777AA" w:rsidRDefault="00C777AA" w:rsidP="00C777AA"/>
      </w:tc>
    </w:tr>
    <w:tr w:rsidR="00C777AA" w14:paraId="41DF1016" w14:textId="77777777" w:rsidTr="00323786">
      <w:trPr>
        <w:cantSplit/>
        <w:trHeight w:hRule="exact" w:val="227"/>
      </w:trPr>
      <w:tc>
        <w:tcPr>
          <w:tcW w:w="1373" w:type="dxa"/>
          <w:vMerge/>
        </w:tcPr>
        <w:p w14:paraId="545D4C69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1A4938CE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614F674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6D3F7BC8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377C97FA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C777AA" w14:paraId="5B1062E8" w14:textId="77777777" w:rsidTr="00323786">
      <w:trPr>
        <w:cantSplit/>
        <w:trHeight w:hRule="exact" w:val="227"/>
      </w:trPr>
      <w:tc>
        <w:tcPr>
          <w:tcW w:w="1373" w:type="dxa"/>
          <w:vMerge/>
        </w:tcPr>
        <w:p w14:paraId="2578F3A9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2C2861CD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43CD349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4C825AE1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3FE54EE4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C777AA" w14:paraId="55403905" w14:textId="77777777" w:rsidTr="00323786">
      <w:trPr>
        <w:cantSplit/>
        <w:trHeight w:val="308"/>
      </w:trPr>
      <w:tc>
        <w:tcPr>
          <w:tcW w:w="1373" w:type="dxa"/>
          <w:vMerge/>
        </w:tcPr>
        <w:p w14:paraId="1EAF5592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47727C1C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E100F3F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1925ABE5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</w:tr>
    <w:tr w:rsidR="00C777AA" w14:paraId="6E025FF6" w14:textId="77777777" w:rsidTr="00323786">
      <w:trPr>
        <w:cantSplit/>
        <w:trHeight w:val="210"/>
      </w:trPr>
      <w:tc>
        <w:tcPr>
          <w:tcW w:w="1373" w:type="dxa"/>
        </w:tcPr>
        <w:p w14:paraId="1BD863F0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77EAFF9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231CFBB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3BFAFE78" w14:textId="77777777" w:rsidR="00C777AA" w:rsidRDefault="00C777AA" w:rsidP="00C777AA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27010AA7" w14:textId="77777777" w:rsidR="00C777AA" w:rsidRDefault="00C777AA" w:rsidP="00C777AA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564918A4" w14:textId="77777777" w:rsidR="00C777AA" w:rsidRDefault="00C777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184486"/>
    <w:multiLevelType w:val="hybridMultilevel"/>
    <w:tmpl w:val="B246BB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615C"/>
    <w:multiLevelType w:val="hybridMultilevel"/>
    <w:tmpl w:val="99A24B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EC6A8D"/>
    <w:multiLevelType w:val="hybridMultilevel"/>
    <w:tmpl w:val="CBFC3DD0"/>
    <w:lvl w:ilvl="0" w:tplc="FF700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F74F0"/>
    <w:multiLevelType w:val="singleLevel"/>
    <w:tmpl w:val="E61683C6"/>
    <w:lvl w:ilvl="0">
      <w:start w:val="2"/>
      <w:numFmt w:val="lowerLetter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6" w15:restartNumberingAfterBreak="0">
    <w:nsid w:val="0E712FA6"/>
    <w:multiLevelType w:val="hybridMultilevel"/>
    <w:tmpl w:val="2500D5E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0D629F"/>
    <w:multiLevelType w:val="hybridMultilevel"/>
    <w:tmpl w:val="52AACC86"/>
    <w:lvl w:ilvl="0" w:tplc="04100011">
      <w:start w:val="1"/>
      <w:numFmt w:val="decimal"/>
      <w:lvlText w:val="%1)"/>
      <w:lvlJc w:val="left"/>
      <w:pPr>
        <w:ind w:left="361" w:hanging="360"/>
      </w:p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23DB3C8E"/>
    <w:multiLevelType w:val="hybridMultilevel"/>
    <w:tmpl w:val="8848C07A"/>
    <w:lvl w:ilvl="0" w:tplc="5E520AAA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90032"/>
    <w:multiLevelType w:val="hybridMultilevel"/>
    <w:tmpl w:val="6DC0D764"/>
    <w:lvl w:ilvl="0" w:tplc="6DDE706C">
      <w:start w:val="3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4" w:hanging="360"/>
      </w:pPr>
    </w:lvl>
    <w:lvl w:ilvl="2" w:tplc="0410001B" w:tentative="1">
      <w:start w:val="1"/>
      <w:numFmt w:val="lowerRoman"/>
      <w:lvlText w:val="%3."/>
      <w:lvlJc w:val="right"/>
      <w:pPr>
        <w:ind w:left="1874" w:hanging="180"/>
      </w:pPr>
    </w:lvl>
    <w:lvl w:ilvl="3" w:tplc="0410000F" w:tentative="1">
      <w:start w:val="1"/>
      <w:numFmt w:val="decimal"/>
      <w:lvlText w:val="%4."/>
      <w:lvlJc w:val="left"/>
      <w:pPr>
        <w:ind w:left="2594" w:hanging="360"/>
      </w:pPr>
    </w:lvl>
    <w:lvl w:ilvl="4" w:tplc="04100019" w:tentative="1">
      <w:start w:val="1"/>
      <w:numFmt w:val="lowerLetter"/>
      <w:lvlText w:val="%5."/>
      <w:lvlJc w:val="left"/>
      <w:pPr>
        <w:ind w:left="3314" w:hanging="360"/>
      </w:pPr>
    </w:lvl>
    <w:lvl w:ilvl="5" w:tplc="0410001B" w:tentative="1">
      <w:start w:val="1"/>
      <w:numFmt w:val="lowerRoman"/>
      <w:lvlText w:val="%6."/>
      <w:lvlJc w:val="right"/>
      <w:pPr>
        <w:ind w:left="4034" w:hanging="180"/>
      </w:pPr>
    </w:lvl>
    <w:lvl w:ilvl="6" w:tplc="0410000F" w:tentative="1">
      <w:start w:val="1"/>
      <w:numFmt w:val="decimal"/>
      <w:lvlText w:val="%7."/>
      <w:lvlJc w:val="left"/>
      <w:pPr>
        <w:ind w:left="4754" w:hanging="360"/>
      </w:pPr>
    </w:lvl>
    <w:lvl w:ilvl="7" w:tplc="04100019" w:tentative="1">
      <w:start w:val="1"/>
      <w:numFmt w:val="lowerLetter"/>
      <w:lvlText w:val="%8."/>
      <w:lvlJc w:val="left"/>
      <w:pPr>
        <w:ind w:left="5474" w:hanging="360"/>
      </w:pPr>
    </w:lvl>
    <w:lvl w:ilvl="8" w:tplc="0410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2" w15:restartNumberingAfterBreak="0">
    <w:nsid w:val="3D5775EF"/>
    <w:multiLevelType w:val="hybridMultilevel"/>
    <w:tmpl w:val="1FB00C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20A98"/>
    <w:multiLevelType w:val="hybridMultilevel"/>
    <w:tmpl w:val="C00291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95644"/>
    <w:multiLevelType w:val="hybridMultilevel"/>
    <w:tmpl w:val="66D44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46B2128"/>
    <w:multiLevelType w:val="hybridMultilevel"/>
    <w:tmpl w:val="31306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50096"/>
    <w:multiLevelType w:val="singleLevel"/>
    <w:tmpl w:val="4800AE82"/>
    <w:lvl w:ilvl="0">
      <w:start w:val="2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</w:abstractNum>
  <w:abstractNum w:abstractNumId="18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765F5D78"/>
    <w:multiLevelType w:val="hybridMultilevel"/>
    <w:tmpl w:val="9B4AD07E"/>
    <w:lvl w:ilvl="0" w:tplc="65F27F56">
      <w:start w:val="1"/>
      <w:numFmt w:val="lowerLetter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0474">
    <w:abstractNumId w:val="15"/>
  </w:num>
  <w:num w:numId="2" w16cid:durableId="1803107549">
    <w:abstractNumId w:val="9"/>
  </w:num>
  <w:num w:numId="3" w16cid:durableId="77943157">
    <w:abstractNumId w:val="1"/>
  </w:num>
  <w:num w:numId="4" w16cid:durableId="1514609904">
    <w:abstractNumId w:val="10"/>
  </w:num>
  <w:num w:numId="5" w16cid:durableId="1513034017">
    <w:abstractNumId w:val="18"/>
  </w:num>
  <w:num w:numId="6" w16cid:durableId="541524720">
    <w:abstractNumId w:val="19"/>
  </w:num>
  <w:num w:numId="7" w16cid:durableId="1708067656">
    <w:abstractNumId w:val="0"/>
    <w:lvlOverride w:ilvl="0">
      <w:lvl w:ilvl="0">
        <w:start w:val="1"/>
        <w:numFmt w:val="bullet"/>
        <w:lvlText w:val=""/>
        <w:legacy w:legacy="1" w:legacySpace="0" w:legacyIndent="283"/>
        <w:lvlJc w:val="left"/>
        <w:pPr>
          <w:ind w:left="113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8" w16cid:durableId="1872299811">
    <w:abstractNumId w:val="5"/>
  </w:num>
  <w:num w:numId="9" w16cid:durableId="195124080">
    <w:abstractNumId w:val="2"/>
  </w:num>
  <w:num w:numId="10" w16cid:durableId="2068796756">
    <w:abstractNumId w:val="17"/>
  </w:num>
  <w:num w:numId="11" w16cid:durableId="1145439293">
    <w:abstractNumId w:val="7"/>
  </w:num>
  <w:num w:numId="12" w16cid:durableId="1807115679">
    <w:abstractNumId w:val="8"/>
  </w:num>
  <w:num w:numId="13" w16cid:durableId="1179856989">
    <w:abstractNumId w:val="11"/>
  </w:num>
  <w:num w:numId="14" w16cid:durableId="2108573195">
    <w:abstractNumId w:val="6"/>
  </w:num>
  <w:num w:numId="15" w16cid:durableId="879170200">
    <w:abstractNumId w:val="13"/>
  </w:num>
  <w:num w:numId="16" w16cid:durableId="186020396">
    <w:abstractNumId w:val="14"/>
  </w:num>
  <w:num w:numId="17" w16cid:durableId="911743663">
    <w:abstractNumId w:val="16"/>
  </w:num>
  <w:num w:numId="18" w16cid:durableId="432867151">
    <w:abstractNumId w:val="12"/>
  </w:num>
  <w:num w:numId="19" w16cid:durableId="1129014578">
    <w:abstractNumId w:val="4"/>
  </w:num>
  <w:num w:numId="20" w16cid:durableId="828405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ETDQ4ZwLd/EzpLyfZXkagCrZ0XHuL9AsXkfj8dFzW7h7ejxtxuBoP/qYR+8CLsbkLmo8yvllNMpd6VBXQ1ZnA==" w:salt="lCqJh3ZF9vdmCfg3h5+rcQ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02C11"/>
    <w:rsid w:val="00050EA0"/>
    <w:rsid w:val="00055B0A"/>
    <w:rsid w:val="00064147"/>
    <w:rsid w:val="00075ECD"/>
    <w:rsid w:val="000D60FC"/>
    <w:rsid w:val="000E2648"/>
    <w:rsid w:val="000F147A"/>
    <w:rsid w:val="00105A45"/>
    <w:rsid w:val="001159C2"/>
    <w:rsid w:val="0014162A"/>
    <w:rsid w:val="00153D57"/>
    <w:rsid w:val="00161CE3"/>
    <w:rsid w:val="001634BC"/>
    <w:rsid w:val="001A1538"/>
    <w:rsid w:val="001B6D2B"/>
    <w:rsid w:val="001C0B2F"/>
    <w:rsid w:val="00222296"/>
    <w:rsid w:val="00252BA3"/>
    <w:rsid w:val="00270A6B"/>
    <w:rsid w:val="00272E43"/>
    <w:rsid w:val="00325E07"/>
    <w:rsid w:val="00326A07"/>
    <w:rsid w:val="003330BC"/>
    <w:rsid w:val="0034610B"/>
    <w:rsid w:val="003501EE"/>
    <w:rsid w:val="003630BA"/>
    <w:rsid w:val="00364039"/>
    <w:rsid w:val="003917D7"/>
    <w:rsid w:val="0039664B"/>
    <w:rsid w:val="003A76CE"/>
    <w:rsid w:val="003B331F"/>
    <w:rsid w:val="003C4C88"/>
    <w:rsid w:val="00460489"/>
    <w:rsid w:val="00493246"/>
    <w:rsid w:val="00493ADD"/>
    <w:rsid w:val="004A044B"/>
    <w:rsid w:val="004B0A0B"/>
    <w:rsid w:val="004E18E8"/>
    <w:rsid w:val="00527D1E"/>
    <w:rsid w:val="005715BF"/>
    <w:rsid w:val="00576868"/>
    <w:rsid w:val="005C07B8"/>
    <w:rsid w:val="005C08A2"/>
    <w:rsid w:val="005D49B4"/>
    <w:rsid w:val="005E05CB"/>
    <w:rsid w:val="0064552F"/>
    <w:rsid w:val="006A0C1A"/>
    <w:rsid w:val="006E1043"/>
    <w:rsid w:val="007A726B"/>
    <w:rsid w:val="007E59CB"/>
    <w:rsid w:val="007F2076"/>
    <w:rsid w:val="00841504"/>
    <w:rsid w:val="00842792"/>
    <w:rsid w:val="0085625C"/>
    <w:rsid w:val="008B5FDF"/>
    <w:rsid w:val="008B6C62"/>
    <w:rsid w:val="008C3C66"/>
    <w:rsid w:val="008F0576"/>
    <w:rsid w:val="00941F5B"/>
    <w:rsid w:val="00966B78"/>
    <w:rsid w:val="00A353DA"/>
    <w:rsid w:val="00A42F4B"/>
    <w:rsid w:val="00A813B5"/>
    <w:rsid w:val="00AB3B8F"/>
    <w:rsid w:val="00B214F1"/>
    <w:rsid w:val="00B32877"/>
    <w:rsid w:val="00B563C8"/>
    <w:rsid w:val="00B94BCA"/>
    <w:rsid w:val="00BD0FCB"/>
    <w:rsid w:val="00BF5E55"/>
    <w:rsid w:val="00C02CE5"/>
    <w:rsid w:val="00C44882"/>
    <w:rsid w:val="00C777AA"/>
    <w:rsid w:val="00C87AF0"/>
    <w:rsid w:val="00CA758F"/>
    <w:rsid w:val="00CA799F"/>
    <w:rsid w:val="00CD21E1"/>
    <w:rsid w:val="00CD6B0F"/>
    <w:rsid w:val="00D1470D"/>
    <w:rsid w:val="00D266FD"/>
    <w:rsid w:val="00D32428"/>
    <w:rsid w:val="00D3674D"/>
    <w:rsid w:val="00D433A1"/>
    <w:rsid w:val="00DA30FD"/>
    <w:rsid w:val="00DC72BB"/>
    <w:rsid w:val="00E47848"/>
    <w:rsid w:val="00EB0393"/>
    <w:rsid w:val="00EC09DE"/>
    <w:rsid w:val="00ED07B4"/>
    <w:rsid w:val="00EE1C2D"/>
    <w:rsid w:val="00F27363"/>
    <w:rsid w:val="00F412FB"/>
    <w:rsid w:val="00F72312"/>
    <w:rsid w:val="00F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0FC9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1C2D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rsid w:val="00EE1C2D"/>
    <w:pPr>
      <w:keepNext/>
      <w:keepLines/>
      <w:tabs>
        <w:tab w:val="left" w:pos="497"/>
        <w:tab w:val="left" w:leader="underscore" w:pos="3190"/>
      </w:tabs>
      <w:spacing w:after="0" w:line="220" w:lineRule="atLeast"/>
      <w:ind w:left="499" w:hanging="2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E1C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4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r0">
    <w:name w:val="provv_r0"/>
    <w:basedOn w:val="Normale"/>
    <w:rsid w:val="0064552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73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camcom.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B0D82-3B52-43AD-98D9-B45BE738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12</cp:revision>
  <cp:lastPrinted>2021-05-26T13:44:00Z</cp:lastPrinted>
  <dcterms:created xsi:type="dcterms:W3CDTF">2021-05-26T12:54:00Z</dcterms:created>
  <dcterms:modified xsi:type="dcterms:W3CDTF">2025-10-01T13:13:00Z</dcterms:modified>
</cp:coreProperties>
</file>